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56" w:rsidRPr="00530656" w:rsidRDefault="00530656" w:rsidP="00530656">
      <w:pPr>
        <w:pStyle w:val="af"/>
        <w:jc w:val="center"/>
        <w:rPr>
          <w:rFonts w:ascii="Times New Roman" w:hAnsi="Times New Roman" w:cs="Times New Roman"/>
          <w:sz w:val="32"/>
        </w:rPr>
      </w:pPr>
      <w:r w:rsidRPr="00530656">
        <w:rPr>
          <w:rFonts w:ascii="Times New Roman" w:hAnsi="Times New Roman" w:cs="Times New Roman"/>
          <w:sz w:val="32"/>
        </w:rPr>
        <w:t>Муниципальное бюджетное общеобразовательное учреждение Краснодесантская средняя общеобразовательная школа</w:t>
      </w:r>
    </w:p>
    <w:p w:rsidR="00EE6676" w:rsidRPr="00EE6676" w:rsidRDefault="00EE6676" w:rsidP="003C7D8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E6676" w:rsidRPr="00EE6676" w:rsidRDefault="00EE6676" w:rsidP="003C7D8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E6676" w:rsidRPr="00EE6676" w:rsidRDefault="00EE6676" w:rsidP="003C7D8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E6676" w:rsidRDefault="00EE6676" w:rsidP="00EE667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2547B9" w:rsidRPr="00EE6676" w:rsidRDefault="002547B9" w:rsidP="00EE667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EE6676" w:rsidRPr="00EE6676" w:rsidRDefault="00EE6676" w:rsidP="00EE6676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FD7934" w:rsidRPr="00FD7934" w:rsidRDefault="00FD7934" w:rsidP="00FD7934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FD7934">
        <w:rPr>
          <w:rFonts w:ascii="Times New Roman" w:hAnsi="Times New Roman"/>
          <w:b/>
          <w:sz w:val="36"/>
          <w:szCs w:val="36"/>
        </w:rPr>
        <w:t>Публичный отчет</w:t>
      </w:r>
    </w:p>
    <w:p w:rsidR="00FD7934" w:rsidRPr="00FD7934" w:rsidRDefault="00FD7934" w:rsidP="00FD7934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FD7934">
        <w:rPr>
          <w:rFonts w:ascii="Times New Roman" w:hAnsi="Times New Roman"/>
          <w:b/>
          <w:sz w:val="36"/>
          <w:szCs w:val="36"/>
        </w:rPr>
        <w:t>директора муниципального общеобразовательного учрежд</w:t>
      </w:r>
      <w:r w:rsidRPr="00FD7934">
        <w:rPr>
          <w:rFonts w:ascii="Times New Roman" w:hAnsi="Times New Roman"/>
          <w:b/>
          <w:sz w:val="36"/>
          <w:szCs w:val="36"/>
        </w:rPr>
        <w:t>е</w:t>
      </w:r>
      <w:r w:rsidRPr="00FD7934">
        <w:rPr>
          <w:rFonts w:ascii="Times New Roman" w:hAnsi="Times New Roman"/>
          <w:b/>
          <w:sz w:val="36"/>
          <w:szCs w:val="36"/>
        </w:rPr>
        <w:t xml:space="preserve">ния </w:t>
      </w:r>
      <w:proofErr w:type="spellStart"/>
      <w:r w:rsidRPr="00FD7934">
        <w:rPr>
          <w:rFonts w:ascii="Times New Roman" w:hAnsi="Times New Roman"/>
          <w:b/>
          <w:sz w:val="36"/>
          <w:szCs w:val="36"/>
        </w:rPr>
        <w:t>Краснодесантской</w:t>
      </w:r>
      <w:proofErr w:type="spellEnd"/>
      <w:r w:rsidRPr="00FD7934">
        <w:rPr>
          <w:rFonts w:ascii="Times New Roman" w:hAnsi="Times New Roman"/>
          <w:b/>
          <w:sz w:val="36"/>
          <w:szCs w:val="36"/>
        </w:rPr>
        <w:t xml:space="preserve"> СОШ </w:t>
      </w:r>
      <w:proofErr w:type="spellStart"/>
      <w:r w:rsidRPr="00FD7934">
        <w:rPr>
          <w:rFonts w:ascii="Times New Roman" w:hAnsi="Times New Roman"/>
          <w:b/>
          <w:sz w:val="36"/>
          <w:szCs w:val="36"/>
        </w:rPr>
        <w:t>Неклиновского</w:t>
      </w:r>
      <w:proofErr w:type="spellEnd"/>
      <w:r w:rsidRPr="00FD7934">
        <w:rPr>
          <w:rFonts w:ascii="Times New Roman" w:hAnsi="Times New Roman"/>
          <w:b/>
          <w:sz w:val="36"/>
          <w:szCs w:val="36"/>
        </w:rPr>
        <w:t xml:space="preserve"> района</w:t>
      </w:r>
    </w:p>
    <w:p w:rsidR="00265DAD" w:rsidRPr="00FD7934" w:rsidRDefault="00FD7934" w:rsidP="00EE6676">
      <w:pPr>
        <w:spacing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FD7934">
        <w:rPr>
          <w:rFonts w:ascii="Times New Roman" w:hAnsi="Times New Roman"/>
          <w:b/>
          <w:sz w:val="36"/>
          <w:szCs w:val="36"/>
        </w:rPr>
        <w:t>2</w:t>
      </w:r>
      <w:r w:rsidR="00265DAD" w:rsidRPr="00FD7934">
        <w:rPr>
          <w:rFonts w:ascii="Times New Roman" w:hAnsi="Times New Roman"/>
          <w:b/>
          <w:sz w:val="36"/>
          <w:szCs w:val="36"/>
        </w:rPr>
        <w:t>01</w:t>
      </w:r>
      <w:r w:rsidR="00CA0DB2" w:rsidRPr="00FD7934">
        <w:rPr>
          <w:rFonts w:ascii="Times New Roman" w:hAnsi="Times New Roman"/>
          <w:b/>
          <w:sz w:val="36"/>
          <w:szCs w:val="36"/>
        </w:rPr>
        <w:t>3</w:t>
      </w:r>
      <w:r w:rsidR="00265DAD" w:rsidRPr="00FD7934">
        <w:rPr>
          <w:rFonts w:ascii="Times New Roman" w:hAnsi="Times New Roman"/>
          <w:b/>
          <w:sz w:val="36"/>
          <w:szCs w:val="36"/>
        </w:rPr>
        <w:t>-201</w:t>
      </w:r>
      <w:r w:rsidR="00CA0DB2" w:rsidRPr="00FD7934">
        <w:rPr>
          <w:rFonts w:ascii="Times New Roman" w:hAnsi="Times New Roman"/>
          <w:b/>
          <w:sz w:val="36"/>
          <w:szCs w:val="36"/>
        </w:rPr>
        <w:t>4</w:t>
      </w:r>
      <w:r w:rsidR="00265DAD" w:rsidRPr="00FD793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265DAD" w:rsidRPr="00FD7934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265DAD" w:rsidRPr="00FD7934">
        <w:rPr>
          <w:rFonts w:ascii="Times New Roman" w:hAnsi="Times New Roman"/>
          <w:b/>
          <w:sz w:val="36"/>
          <w:szCs w:val="36"/>
        </w:rPr>
        <w:t>. год</w:t>
      </w:r>
    </w:p>
    <w:p w:rsidR="00EE6676" w:rsidRDefault="00EE6676" w:rsidP="00EE6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6FE4" w:rsidRDefault="00EE6676" w:rsidP="00DF6FE4">
      <w:pPr>
        <w:pStyle w:val="Style16"/>
        <w:widowControl/>
        <w:tabs>
          <w:tab w:val="left" w:pos="600"/>
        </w:tabs>
        <w:spacing w:line="274" w:lineRule="exact"/>
        <w:jc w:val="center"/>
        <w:rPr>
          <w:rStyle w:val="FontStyle2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proofErr w:type="gramStart"/>
      <w:r w:rsidR="00DF6FE4" w:rsidRPr="00631A0D">
        <w:rPr>
          <w:rStyle w:val="FontStyle24"/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DF6FE4" w:rsidRPr="00631A0D">
        <w:rPr>
          <w:rStyle w:val="FontStyle24"/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DF6FE4" w:rsidRPr="00631A0D">
        <w:rPr>
          <w:rStyle w:val="FontStyle24"/>
          <w:rFonts w:ascii="Times New Roman" w:hAnsi="Times New Roman" w:cs="Times New Roman"/>
          <w:b/>
          <w:sz w:val="28"/>
          <w:szCs w:val="28"/>
        </w:rPr>
        <w:t xml:space="preserve"> </w:t>
      </w:r>
      <w:r w:rsidR="00DF6FE4">
        <w:rPr>
          <w:rStyle w:val="FontStyle24"/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890275" w:rsidRPr="00890275" w:rsidRDefault="00E26114" w:rsidP="00E26114">
      <w:pPr>
        <w:widowControl w:val="0"/>
        <w:numPr>
          <w:ilvl w:val="1"/>
          <w:numId w:val="43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90275" w:rsidRPr="00890275">
        <w:rPr>
          <w:rFonts w:ascii="Times New Roman" w:hAnsi="Times New Roman"/>
          <w:b/>
          <w:sz w:val="24"/>
          <w:szCs w:val="24"/>
        </w:rPr>
        <w:t>Полное наименование общеобразовательного учреждения в соответствии с Уставом</w:t>
      </w:r>
      <w:r w:rsidR="00890275" w:rsidRPr="00890275">
        <w:rPr>
          <w:rFonts w:ascii="Times New Roman" w:hAnsi="Times New Roman"/>
          <w:sz w:val="24"/>
          <w:szCs w:val="24"/>
        </w:rPr>
        <w:t>: Муниципальное бюджетное общеобразовательное учреждение Краснодесантская  средняя общеобразовательная школа</w:t>
      </w:r>
      <w:r w:rsidR="00890275" w:rsidRPr="0089027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90275" w:rsidRPr="00890275" w:rsidRDefault="00E26114" w:rsidP="00E26114">
      <w:pPr>
        <w:widowControl w:val="0"/>
        <w:numPr>
          <w:ilvl w:val="1"/>
          <w:numId w:val="43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90275" w:rsidRPr="00890275">
        <w:rPr>
          <w:rFonts w:ascii="Times New Roman" w:hAnsi="Times New Roman"/>
          <w:b/>
          <w:sz w:val="24"/>
          <w:szCs w:val="24"/>
        </w:rPr>
        <w:t>Юридический адрес</w:t>
      </w:r>
      <w:r w:rsidR="00890275" w:rsidRPr="00890275">
        <w:rPr>
          <w:rFonts w:ascii="Times New Roman" w:hAnsi="Times New Roman"/>
          <w:sz w:val="24"/>
          <w:szCs w:val="24"/>
        </w:rPr>
        <w:t xml:space="preserve">: 346844, Россия, Ростовская обл., </w:t>
      </w:r>
      <w:proofErr w:type="spellStart"/>
      <w:r w:rsidR="00890275" w:rsidRPr="00890275">
        <w:rPr>
          <w:rFonts w:ascii="Times New Roman" w:hAnsi="Times New Roman"/>
          <w:sz w:val="24"/>
          <w:szCs w:val="24"/>
        </w:rPr>
        <w:t>Неклиновский</w:t>
      </w:r>
      <w:proofErr w:type="spellEnd"/>
      <w:r w:rsidR="00890275" w:rsidRPr="00890275">
        <w:rPr>
          <w:rFonts w:ascii="Times New Roman" w:hAnsi="Times New Roman"/>
          <w:sz w:val="24"/>
          <w:szCs w:val="24"/>
        </w:rPr>
        <w:t xml:space="preserve"> район, х. Красный Десант, ул. Октябрьская, 2.</w:t>
      </w:r>
      <w:r w:rsidR="00890275" w:rsidRPr="00890275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890275" w:rsidRPr="00171088" w:rsidRDefault="00890275" w:rsidP="00E26114">
      <w:pPr>
        <w:pStyle w:val="western"/>
        <w:tabs>
          <w:tab w:val="num" w:pos="567"/>
        </w:tabs>
        <w:spacing w:before="0" w:beforeAutospacing="0"/>
        <w:ind w:left="567" w:hanging="425"/>
      </w:pPr>
      <w:r w:rsidRPr="00890275">
        <w:t xml:space="preserve">           </w:t>
      </w:r>
      <w:r w:rsidRPr="00890275">
        <w:rPr>
          <w:b/>
        </w:rPr>
        <w:t>Фактический адрес:</w:t>
      </w:r>
      <w:r w:rsidRPr="00890275">
        <w:t xml:space="preserve">  </w:t>
      </w:r>
      <w:r w:rsidRPr="00171088">
        <w:t xml:space="preserve">346844, Россия, Ростовская обл., </w:t>
      </w:r>
      <w:proofErr w:type="spellStart"/>
      <w:r w:rsidRPr="00171088">
        <w:t>Неклиновский</w:t>
      </w:r>
      <w:proofErr w:type="spellEnd"/>
      <w:r w:rsidRPr="00171088">
        <w:t xml:space="preserve"> район, х. </w:t>
      </w:r>
    </w:p>
    <w:p w:rsidR="00890275" w:rsidRPr="00171088" w:rsidRDefault="00890275" w:rsidP="00E26114">
      <w:pPr>
        <w:pStyle w:val="western"/>
        <w:tabs>
          <w:tab w:val="num" w:pos="567"/>
        </w:tabs>
        <w:spacing w:before="0" w:beforeAutospacing="0"/>
        <w:ind w:left="567" w:hanging="425"/>
      </w:pPr>
      <w:r w:rsidRPr="00890275">
        <w:rPr>
          <w:i/>
        </w:rPr>
        <w:t xml:space="preserve">           </w:t>
      </w:r>
      <w:r w:rsidRPr="00171088">
        <w:t xml:space="preserve">Красный Десант, ул. </w:t>
      </w:r>
      <w:proofErr w:type="gramStart"/>
      <w:r w:rsidRPr="00171088">
        <w:t>Октябрьская</w:t>
      </w:r>
      <w:proofErr w:type="gramEnd"/>
      <w:r w:rsidRPr="00171088">
        <w:t>, 2</w:t>
      </w:r>
    </w:p>
    <w:p w:rsidR="00890275" w:rsidRPr="004A56A5" w:rsidRDefault="00890275" w:rsidP="00E26114">
      <w:pPr>
        <w:pStyle w:val="western"/>
        <w:tabs>
          <w:tab w:val="num" w:pos="567"/>
        </w:tabs>
        <w:spacing w:before="0" w:beforeAutospacing="0"/>
        <w:ind w:left="567" w:hanging="425"/>
      </w:pPr>
      <w:r w:rsidRPr="00890275">
        <w:rPr>
          <w:b/>
          <w:i/>
        </w:rPr>
        <w:t xml:space="preserve">          </w:t>
      </w:r>
      <w:r w:rsidRPr="004A56A5">
        <w:t xml:space="preserve">346844, Ростовская область, </w:t>
      </w:r>
      <w:proofErr w:type="spellStart"/>
      <w:r w:rsidRPr="004A56A5">
        <w:t>Неклиновский</w:t>
      </w:r>
      <w:proofErr w:type="spellEnd"/>
      <w:r w:rsidRPr="004A56A5">
        <w:t xml:space="preserve"> район, село Русская Слободка,        </w:t>
      </w:r>
    </w:p>
    <w:p w:rsidR="00890275" w:rsidRPr="004A56A5" w:rsidRDefault="00890275" w:rsidP="00E26114">
      <w:pPr>
        <w:pStyle w:val="western"/>
        <w:tabs>
          <w:tab w:val="num" w:pos="567"/>
        </w:tabs>
        <w:spacing w:before="0" w:beforeAutospacing="0"/>
        <w:ind w:left="567" w:hanging="425"/>
      </w:pPr>
      <w:r w:rsidRPr="004A56A5">
        <w:t xml:space="preserve">          ул</w:t>
      </w:r>
      <w:proofErr w:type="gramStart"/>
      <w:r w:rsidRPr="004A56A5">
        <w:t>.О</w:t>
      </w:r>
      <w:proofErr w:type="gramEnd"/>
      <w:r w:rsidRPr="004A56A5">
        <w:t xml:space="preserve">ктябрьская 2-б; 346843, Ростовская область, </w:t>
      </w:r>
      <w:proofErr w:type="spellStart"/>
      <w:r w:rsidRPr="004A56A5">
        <w:t>Неклиновский</w:t>
      </w:r>
      <w:proofErr w:type="spellEnd"/>
      <w:r w:rsidRPr="004A56A5">
        <w:t xml:space="preserve">  район, х.      </w:t>
      </w:r>
    </w:p>
    <w:p w:rsidR="00890275" w:rsidRPr="004A56A5" w:rsidRDefault="00890275" w:rsidP="00E26114">
      <w:pPr>
        <w:pStyle w:val="western"/>
        <w:tabs>
          <w:tab w:val="num" w:pos="567"/>
          <w:tab w:val="left" w:pos="750"/>
        </w:tabs>
        <w:spacing w:before="0" w:beforeAutospacing="0"/>
        <w:ind w:left="567" w:hanging="425"/>
      </w:pPr>
      <w:r w:rsidRPr="004A56A5">
        <w:t xml:space="preserve">           </w:t>
      </w:r>
      <w:proofErr w:type="spellStart"/>
      <w:r w:rsidRPr="004A56A5">
        <w:t>Новозолотовка</w:t>
      </w:r>
      <w:proofErr w:type="spellEnd"/>
      <w:r w:rsidRPr="004A56A5">
        <w:t>, ул. Транспортная 29;  1</w:t>
      </w:r>
    </w:p>
    <w:p w:rsidR="004A56A5" w:rsidRPr="004A56A5" w:rsidRDefault="00E26114" w:rsidP="00E26114">
      <w:pPr>
        <w:widowControl w:val="0"/>
        <w:numPr>
          <w:ilvl w:val="1"/>
          <w:numId w:val="43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90275" w:rsidRPr="004A56A5">
        <w:rPr>
          <w:rFonts w:ascii="Times New Roman" w:hAnsi="Times New Roman"/>
          <w:b/>
          <w:sz w:val="24"/>
          <w:szCs w:val="24"/>
        </w:rPr>
        <w:t>Телефон/факс</w:t>
      </w:r>
      <w:r w:rsidR="00890275" w:rsidRPr="004A56A5">
        <w:rPr>
          <w:rFonts w:ascii="Times New Roman" w:hAnsi="Times New Roman"/>
          <w:sz w:val="24"/>
          <w:szCs w:val="24"/>
        </w:rPr>
        <w:t xml:space="preserve">: </w:t>
      </w:r>
      <w:r w:rsidR="004A56A5" w:rsidRPr="004A56A5">
        <w:rPr>
          <w:rFonts w:ascii="Times New Roman" w:hAnsi="Times New Roman"/>
          <w:sz w:val="24"/>
          <w:szCs w:val="24"/>
        </w:rPr>
        <w:t>-</w:t>
      </w:r>
    </w:p>
    <w:p w:rsidR="004A56A5" w:rsidRPr="00E26114" w:rsidRDefault="00E26114" w:rsidP="00E26114">
      <w:pPr>
        <w:pStyle w:val="Style16"/>
        <w:widowControl/>
        <w:tabs>
          <w:tab w:val="num" w:pos="567"/>
        </w:tabs>
        <w:spacing w:line="240" w:lineRule="auto"/>
        <w:ind w:left="567" w:hanging="425"/>
        <w:rPr>
          <w:rFonts w:ascii="Times New Roman" w:hAnsi="Times New Roman"/>
          <w:b/>
          <w:i/>
          <w:lang w:val="en-US"/>
        </w:rPr>
      </w:pPr>
      <w:r w:rsidRPr="00E26114">
        <w:rPr>
          <w:rStyle w:val="FontStyle24"/>
          <w:rFonts w:ascii="Times New Roman" w:hAnsi="Times New Roman" w:cs="Times New Roman"/>
          <w:sz w:val="24"/>
          <w:lang w:val="en-US"/>
        </w:rPr>
        <w:t xml:space="preserve">         </w:t>
      </w:r>
      <w:r w:rsidR="004A56A5" w:rsidRPr="00D83CA9">
        <w:rPr>
          <w:rStyle w:val="FontStyle24"/>
          <w:rFonts w:ascii="Times New Roman" w:hAnsi="Times New Roman" w:cs="Times New Roman"/>
          <w:sz w:val="24"/>
          <w:lang w:val="en-US"/>
        </w:rPr>
        <w:t>E-mail: vasalatiy77@mail.ru</w:t>
      </w:r>
    </w:p>
    <w:p w:rsidR="004A56A5" w:rsidRPr="00171088" w:rsidRDefault="00E26114" w:rsidP="00E26114">
      <w:pPr>
        <w:widowControl w:val="0"/>
        <w:numPr>
          <w:ilvl w:val="1"/>
          <w:numId w:val="43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71DC7">
        <w:rPr>
          <w:rFonts w:ascii="Times New Roman" w:hAnsi="Times New Roman"/>
          <w:b/>
          <w:sz w:val="24"/>
          <w:szCs w:val="24"/>
        </w:rPr>
        <w:t xml:space="preserve"> </w:t>
      </w:r>
      <w:r w:rsidR="00890275" w:rsidRPr="004A56A5">
        <w:rPr>
          <w:rFonts w:ascii="Times New Roman" w:hAnsi="Times New Roman"/>
          <w:b/>
          <w:sz w:val="24"/>
          <w:szCs w:val="24"/>
        </w:rPr>
        <w:t>Устав</w:t>
      </w:r>
      <w:r w:rsidR="00890275" w:rsidRPr="004A56A5">
        <w:rPr>
          <w:rFonts w:ascii="Times New Roman" w:hAnsi="Times New Roman"/>
          <w:sz w:val="24"/>
          <w:szCs w:val="24"/>
        </w:rPr>
        <w:t>: принят общим собранием коллектива Муниципального общеобразовательного учреждения Краснодесантская средняя общеобразовательная школа</w:t>
      </w:r>
      <w:r w:rsidR="00890275" w:rsidRPr="004A56A5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890275" w:rsidRPr="00171088">
        <w:rPr>
          <w:rFonts w:ascii="Times New Roman" w:hAnsi="Times New Roman"/>
          <w:sz w:val="24"/>
          <w:szCs w:val="24"/>
        </w:rPr>
        <w:t xml:space="preserve">утвержден приказом по Управлению образования Администрации </w:t>
      </w:r>
      <w:proofErr w:type="spellStart"/>
      <w:r w:rsidR="00890275" w:rsidRPr="00171088">
        <w:rPr>
          <w:rFonts w:ascii="Times New Roman" w:hAnsi="Times New Roman"/>
          <w:sz w:val="24"/>
          <w:szCs w:val="24"/>
        </w:rPr>
        <w:t>Неклиновского</w:t>
      </w:r>
      <w:proofErr w:type="spellEnd"/>
      <w:r w:rsidR="00890275" w:rsidRPr="00171088">
        <w:rPr>
          <w:rFonts w:ascii="Times New Roman" w:hAnsi="Times New Roman"/>
          <w:sz w:val="24"/>
          <w:szCs w:val="24"/>
        </w:rPr>
        <w:t xml:space="preserve"> района</w:t>
      </w:r>
      <w:r w:rsidR="00890275" w:rsidRPr="00171088">
        <w:rPr>
          <w:rFonts w:ascii="Times New Roman" w:hAnsi="Times New Roman"/>
          <w:b/>
          <w:sz w:val="24"/>
          <w:szCs w:val="24"/>
        </w:rPr>
        <w:t xml:space="preserve"> </w:t>
      </w:r>
      <w:r w:rsidR="00B12F85" w:rsidRPr="00171088">
        <w:rPr>
          <w:rFonts w:ascii="Times New Roman" w:hAnsi="Times New Roman"/>
          <w:sz w:val="24"/>
          <w:szCs w:val="24"/>
        </w:rPr>
        <w:t>от 24 ноября 2011 года</w:t>
      </w:r>
    </w:p>
    <w:p w:rsidR="00890275" w:rsidRPr="004A56A5" w:rsidRDefault="00E26114" w:rsidP="00E26114">
      <w:pPr>
        <w:widowControl w:val="0"/>
        <w:numPr>
          <w:ilvl w:val="1"/>
          <w:numId w:val="43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90275" w:rsidRPr="004A56A5">
        <w:rPr>
          <w:rFonts w:ascii="Times New Roman" w:hAnsi="Times New Roman"/>
          <w:b/>
          <w:sz w:val="24"/>
          <w:szCs w:val="24"/>
        </w:rPr>
        <w:t>Учредитель</w:t>
      </w:r>
      <w:r w:rsidR="00890275" w:rsidRPr="00890275">
        <w:rPr>
          <w:rFonts w:ascii="Times New Roman" w:hAnsi="Times New Roman"/>
          <w:sz w:val="24"/>
          <w:szCs w:val="24"/>
        </w:rPr>
        <w:t xml:space="preserve">: </w:t>
      </w:r>
      <w:r w:rsidR="00890275" w:rsidRPr="004A56A5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="00890275" w:rsidRPr="004A56A5">
        <w:rPr>
          <w:rFonts w:ascii="Times New Roman" w:hAnsi="Times New Roman"/>
          <w:sz w:val="24"/>
          <w:szCs w:val="24"/>
        </w:rPr>
        <w:t>Неклиновский</w:t>
      </w:r>
      <w:proofErr w:type="spellEnd"/>
      <w:r w:rsidR="00890275" w:rsidRPr="004A56A5">
        <w:rPr>
          <w:rFonts w:ascii="Times New Roman" w:hAnsi="Times New Roman"/>
          <w:sz w:val="24"/>
          <w:szCs w:val="24"/>
        </w:rPr>
        <w:t xml:space="preserve"> район.</w:t>
      </w:r>
      <w:r w:rsidR="00890275" w:rsidRPr="004A56A5">
        <w:rPr>
          <w:rFonts w:ascii="Times New Roman" w:hAnsi="Times New Roman"/>
          <w:b/>
          <w:sz w:val="24"/>
          <w:szCs w:val="24"/>
        </w:rPr>
        <w:t xml:space="preserve"> </w:t>
      </w:r>
    </w:p>
    <w:p w:rsidR="00890275" w:rsidRPr="00171088" w:rsidRDefault="00B75A3D" w:rsidP="00B75A3D">
      <w:p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26114">
        <w:rPr>
          <w:rFonts w:ascii="Times New Roman" w:hAnsi="Times New Roman"/>
          <w:b/>
          <w:sz w:val="24"/>
          <w:szCs w:val="24"/>
        </w:rPr>
        <w:t xml:space="preserve"> </w:t>
      </w:r>
      <w:r w:rsidR="00890275" w:rsidRPr="00890275">
        <w:rPr>
          <w:rFonts w:ascii="Times New Roman" w:hAnsi="Times New Roman"/>
          <w:b/>
          <w:sz w:val="24"/>
          <w:szCs w:val="24"/>
        </w:rPr>
        <w:t>1.6.</w:t>
      </w:r>
      <w:r w:rsidR="00890275" w:rsidRPr="00890275">
        <w:rPr>
          <w:rFonts w:ascii="Times New Roman" w:hAnsi="Times New Roman"/>
          <w:sz w:val="24"/>
          <w:szCs w:val="24"/>
        </w:rPr>
        <w:t xml:space="preserve">   Организационно-правовая форма:</w:t>
      </w:r>
      <w:r w:rsidR="00890275" w:rsidRPr="008902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90275" w:rsidRPr="00171088">
        <w:rPr>
          <w:rFonts w:ascii="Times New Roman" w:hAnsi="Times New Roman"/>
          <w:sz w:val="24"/>
          <w:szCs w:val="24"/>
        </w:rPr>
        <w:t xml:space="preserve">учреждение   </w:t>
      </w:r>
    </w:p>
    <w:p w:rsidR="00890275" w:rsidRPr="004A56A5" w:rsidRDefault="00B75A3D" w:rsidP="00B75A3D">
      <w:pPr>
        <w:tabs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26114">
        <w:rPr>
          <w:rFonts w:ascii="Times New Roman" w:hAnsi="Times New Roman"/>
          <w:b/>
          <w:sz w:val="24"/>
          <w:szCs w:val="24"/>
        </w:rPr>
        <w:t xml:space="preserve"> </w:t>
      </w:r>
      <w:r w:rsidR="00890275" w:rsidRPr="00890275">
        <w:rPr>
          <w:rFonts w:ascii="Times New Roman" w:hAnsi="Times New Roman"/>
          <w:b/>
          <w:sz w:val="24"/>
          <w:szCs w:val="24"/>
        </w:rPr>
        <w:t>1.7.</w:t>
      </w:r>
      <w:r w:rsidR="00890275" w:rsidRPr="00890275">
        <w:rPr>
          <w:rFonts w:ascii="Times New Roman" w:hAnsi="Times New Roman"/>
          <w:sz w:val="24"/>
          <w:szCs w:val="24"/>
        </w:rPr>
        <w:t xml:space="preserve">   </w:t>
      </w:r>
      <w:r w:rsidR="00890275" w:rsidRPr="004A56A5">
        <w:rPr>
          <w:rFonts w:ascii="Times New Roman" w:hAnsi="Times New Roman"/>
          <w:b/>
          <w:sz w:val="24"/>
          <w:szCs w:val="24"/>
        </w:rPr>
        <w:t>Свидетельство о постановке на учет юридического лица в налоговом органе</w:t>
      </w:r>
      <w:r w:rsidR="00890275" w:rsidRPr="00890275">
        <w:rPr>
          <w:rFonts w:ascii="Times New Roman" w:hAnsi="Times New Roman"/>
          <w:sz w:val="24"/>
          <w:szCs w:val="24"/>
        </w:rPr>
        <w:t xml:space="preserve">: </w:t>
      </w:r>
      <w:r w:rsidR="00171088">
        <w:rPr>
          <w:rFonts w:ascii="Times New Roman" w:hAnsi="Times New Roman"/>
          <w:sz w:val="24"/>
          <w:szCs w:val="24"/>
        </w:rPr>
        <w:t xml:space="preserve">   </w:t>
      </w:r>
      <w:r w:rsidR="00890275" w:rsidRPr="00890275">
        <w:rPr>
          <w:rFonts w:ascii="Times New Roman" w:hAnsi="Times New Roman"/>
          <w:b/>
          <w:i/>
          <w:sz w:val="24"/>
          <w:szCs w:val="24"/>
        </w:rPr>
        <w:t xml:space="preserve">серия </w:t>
      </w:r>
      <w:r w:rsidR="00890275" w:rsidRPr="004A56A5">
        <w:rPr>
          <w:rFonts w:ascii="Times New Roman" w:hAnsi="Times New Roman"/>
          <w:sz w:val="24"/>
          <w:szCs w:val="24"/>
        </w:rPr>
        <w:t xml:space="preserve">61 №006579805, ИНН 6123014653 </w:t>
      </w:r>
    </w:p>
    <w:p w:rsidR="00890275" w:rsidRPr="004A56A5" w:rsidRDefault="00890275" w:rsidP="00E26114">
      <w:pPr>
        <w:tabs>
          <w:tab w:val="num" w:pos="567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90275">
        <w:rPr>
          <w:rFonts w:ascii="Times New Roman" w:hAnsi="Times New Roman"/>
          <w:b/>
          <w:sz w:val="24"/>
          <w:szCs w:val="24"/>
        </w:rPr>
        <w:t>1.8</w:t>
      </w:r>
      <w:r w:rsidRPr="00890275">
        <w:rPr>
          <w:rFonts w:ascii="Times New Roman" w:hAnsi="Times New Roman"/>
          <w:sz w:val="24"/>
          <w:szCs w:val="24"/>
        </w:rPr>
        <w:t xml:space="preserve">.  </w:t>
      </w:r>
      <w:r w:rsidRPr="004A56A5">
        <w:rPr>
          <w:rFonts w:ascii="Times New Roman" w:hAnsi="Times New Roman"/>
          <w:b/>
          <w:sz w:val="24"/>
          <w:szCs w:val="24"/>
        </w:rPr>
        <w:t>Свидетельство о внесении записи в Единый государственный реестр юридических лиц:</w:t>
      </w:r>
      <w:r w:rsidRPr="00890275">
        <w:rPr>
          <w:rFonts w:ascii="Times New Roman" w:hAnsi="Times New Roman"/>
          <w:sz w:val="24"/>
          <w:szCs w:val="24"/>
        </w:rPr>
        <w:t xml:space="preserve"> </w:t>
      </w:r>
      <w:r w:rsidRPr="004A56A5">
        <w:rPr>
          <w:rFonts w:ascii="Times New Roman" w:hAnsi="Times New Roman"/>
          <w:sz w:val="24"/>
          <w:szCs w:val="24"/>
        </w:rPr>
        <w:t xml:space="preserve">серия 61 № 006579797, выдан 16 декабря 2011г. Межрайонной инспекцией Федеральной налоговой службы № 1 по Ростовской области, ОГРН 1046123002166   </w:t>
      </w:r>
    </w:p>
    <w:p w:rsidR="00890275" w:rsidRPr="004A56A5" w:rsidRDefault="00890275" w:rsidP="00E26114">
      <w:pPr>
        <w:tabs>
          <w:tab w:val="num" w:pos="567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90275">
        <w:rPr>
          <w:rFonts w:ascii="Times New Roman" w:hAnsi="Times New Roman"/>
          <w:b/>
          <w:sz w:val="24"/>
          <w:szCs w:val="24"/>
        </w:rPr>
        <w:t>1.9.</w:t>
      </w:r>
      <w:r w:rsidRPr="0089027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A56A5">
        <w:rPr>
          <w:rFonts w:ascii="Times New Roman" w:hAnsi="Times New Roman"/>
          <w:b/>
          <w:sz w:val="24"/>
          <w:szCs w:val="24"/>
        </w:rPr>
        <w:t>Свидетельство о праве на имущество</w:t>
      </w:r>
      <w:r w:rsidRPr="00890275">
        <w:rPr>
          <w:rFonts w:ascii="Times New Roman" w:hAnsi="Times New Roman"/>
          <w:sz w:val="24"/>
          <w:szCs w:val="24"/>
        </w:rPr>
        <w:t xml:space="preserve">: </w:t>
      </w:r>
      <w:r w:rsidRPr="004A56A5">
        <w:rPr>
          <w:rFonts w:ascii="Times New Roman" w:hAnsi="Times New Roman"/>
          <w:sz w:val="24"/>
          <w:szCs w:val="24"/>
        </w:rPr>
        <w:t>здание школы  серия 61-АЕ номер 428514, выдано 13.01.2010г. Управлением Федеральной   регистрационной службы  по Ростовской области; здание котельная серия 61-АЕ номер 428515  Управлением Федеральной  регистрационной службы  по Ростовской области; здание гараж  серия 61-АЕ номер 428516  Управлением Федеральной службы  регистрационной службы  по Ростовской области; задание уборная  серия 61-АЕ номер 428518;</w:t>
      </w:r>
      <w:proofErr w:type="gramEnd"/>
      <w:r w:rsidRPr="004A56A5">
        <w:rPr>
          <w:rFonts w:ascii="Times New Roman" w:hAnsi="Times New Roman"/>
          <w:sz w:val="24"/>
          <w:szCs w:val="24"/>
        </w:rPr>
        <w:t xml:space="preserve"> здание трансформатор серия 61-АЕ номер 428517 Управлением Федеральной регистрационной службы  по Ростовской области; здание шейка погреба серия 61-АЕ номер 428519 Управлением Федеральной регистрационной службы  по Ростовской области; здание шейка погреба серия 61-АЕ номер 428520 Управлением Федеральной регистрационной службы  по Ростовской области. Адрес (местоположение): Россия, Ростовская обл., </w:t>
      </w:r>
      <w:proofErr w:type="spellStart"/>
      <w:r w:rsidRPr="004A56A5">
        <w:rPr>
          <w:rFonts w:ascii="Times New Roman" w:hAnsi="Times New Roman"/>
          <w:sz w:val="24"/>
          <w:szCs w:val="24"/>
        </w:rPr>
        <w:t>Неклиновский</w:t>
      </w:r>
      <w:proofErr w:type="spellEnd"/>
      <w:r w:rsidRPr="004A56A5">
        <w:rPr>
          <w:rFonts w:ascii="Times New Roman" w:hAnsi="Times New Roman"/>
          <w:sz w:val="24"/>
          <w:szCs w:val="24"/>
        </w:rPr>
        <w:t xml:space="preserve"> район, х. Красный Десант, ул. Октябрьская, 2. </w:t>
      </w:r>
    </w:p>
    <w:p w:rsidR="00890275" w:rsidRPr="00171088" w:rsidRDefault="00890275" w:rsidP="00E26114">
      <w:pPr>
        <w:tabs>
          <w:tab w:val="num" w:pos="567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90275">
        <w:rPr>
          <w:rFonts w:ascii="Times New Roman" w:hAnsi="Times New Roman"/>
          <w:b/>
          <w:sz w:val="24"/>
          <w:szCs w:val="24"/>
        </w:rPr>
        <w:t>1.10.</w:t>
      </w:r>
      <w:r w:rsidRPr="00890275">
        <w:rPr>
          <w:rFonts w:ascii="Times New Roman" w:hAnsi="Times New Roman"/>
          <w:sz w:val="24"/>
          <w:szCs w:val="24"/>
        </w:rPr>
        <w:t xml:space="preserve"> </w:t>
      </w:r>
      <w:r w:rsidRPr="004A56A5">
        <w:rPr>
          <w:rFonts w:ascii="Times New Roman" w:hAnsi="Times New Roman"/>
          <w:b/>
          <w:sz w:val="24"/>
          <w:szCs w:val="24"/>
        </w:rPr>
        <w:t>Свидетельство о праве на земельный участок:</w:t>
      </w:r>
      <w:r w:rsidRPr="00890275">
        <w:rPr>
          <w:rFonts w:ascii="Times New Roman" w:hAnsi="Times New Roman"/>
          <w:sz w:val="24"/>
          <w:szCs w:val="24"/>
        </w:rPr>
        <w:t xml:space="preserve"> </w:t>
      </w:r>
      <w:r w:rsidRPr="0089027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D71DC7" w:rsidRPr="00171088">
        <w:rPr>
          <w:rFonts w:ascii="Times New Roman" w:hAnsi="Times New Roman"/>
          <w:bCs/>
          <w:iCs/>
          <w:sz w:val="24"/>
          <w:szCs w:val="24"/>
        </w:rPr>
        <w:t xml:space="preserve">Серия 61-АЕ №661546 </w:t>
      </w:r>
      <w:r w:rsidR="004A56A5" w:rsidRPr="00171088">
        <w:rPr>
          <w:rFonts w:ascii="Times New Roman" w:hAnsi="Times New Roman"/>
          <w:bCs/>
          <w:iCs/>
          <w:sz w:val="24"/>
          <w:szCs w:val="24"/>
        </w:rPr>
        <w:t xml:space="preserve">выдано </w:t>
      </w:r>
      <w:r w:rsidRPr="00171088">
        <w:rPr>
          <w:rFonts w:ascii="Times New Roman" w:hAnsi="Times New Roman"/>
          <w:sz w:val="24"/>
          <w:szCs w:val="24"/>
        </w:rPr>
        <w:t>Управлением Федеральной службы</w:t>
      </w:r>
      <w:r w:rsidR="00D71DC7" w:rsidRPr="00171088">
        <w:rPr>
          <w:rFonts w:ascii="Times New Roman" w:hAnsi="Times New Roman"/>
          <w:sz w:val="24"/>
          <w:szCs w:val="24"/>
        </w:rPr>
        <w:t xml:space="preserve"> государственной регистрации</w:t>
      </w:r>
      <w:r w:rsidRPr="00171088">
        <w:rPr>
          <w:rFonts w:ascii="Times New Roman" w:hAnsi="Times New Roman"/>
          <w:sz w:val="24"/>
          <w:szCs w:val="24"/>
        </w:rPr>
        <w:t xml:space="preserve"> </w:t>
      </w:r>
      <w:r w:rsidR="00D71DC7" w:rsidRPr="00171088">
        <w:rPr>
          <w:rFonts w:ascii="Times New Roman" w:hAnsi="Times New Roman"/>
          <w:sz w:val="24"/>
          <w:szCs w:val="24"/>
        </w:rPr>
        <w:t xml:space="preserve">кадастра и картографии </w:t>
      </w:r>
      <w:r w:rsidRPr="00171088">
        <w:rPr>
          <w:rFonts w:ascii="Times New Roman" w:hAnsi="Times New Roman"/>
          <w:sz w:val="24"/>
          <w:szCs w:val="24"/>
        </w:rPr>
        <w:t xml:space="preserve"> по Ростовской области. Адрес (местоположение): Россия, Ростовская обл., </w:t>
      </w:r>
      <w:proofErr w:type="spellStart"/>
      <w:r w:rsidRPr="00171088">
        <w:rPr>
          <w:rFonts w:ascii="Times New Roman" w:hAnsi="Times New Roman"/>
          <w:sz w:val="24"/>
          <w:szCs w:val="24"/>
        </w:rPr>
        <w:t>Неклиновский</w:t>
      </w:r>
      <w:proofErr w:type="spellEnd"/>
      <w:r w:rsidRPr="00171088">
        <w:rPr>
          <w:rFonts w:ascii="Times New Roman" w:hAnsi="Times New Roman"/>
          <w:sz w:val="24"/>
          <w:szCs w:val="24"/>
        </w:rPr>
        <w:t xml:space="preserve"> район, х. Красный Десант, ул. Октябрьская, </w:t>
      </w:r>
      <w:r w:rsidR="00D71DC7" w:rsidRPr="00171088">
        <w:rPr>
          <w:rFonts w:ascii="Times New Roman" w:hAnsi="Times New Roman"/>
          <w:sz w:val="24"/>
          <w:szCs w:val="24"/>
        </w:rPr>
        <w:t xml:space="preserve"> </w:t>
      </w:r>
      <w:r w:rsidRPr="00171088">
        <w:rPr>
          <w:rFonts w:ascii="Times New Roman" w:hAnsi="Times New Roman"/>
          <w:sz w:val="24"/>
          <w:szCs w:val="24"/>
        </w:rPr>
        <w:t>2</w:t>
      </w:r>
      <w:r w:rsidR="00D71DC7" w:rsidRPr="00171088">
        <w:rPr>
          <w:rFonts w:ascii="Times New Roman" w:hAnsi="Times New Roman"/>
          <w:sz w:val="24"/>
          <w:szCs w:val="24"/>
        </w:rPr>
        <w:t>-а; Серия 61-АЕ № 661545</w:t>
      </w:r>
      <w:r w:rsidRPr="00171088">
        <w:rPr>
          <w:rFonts w:ascii="Times New Roman" w:hAnsi="Times New Roman"/>
          <w:sz w:val="24"/>
          <w:szCs w:val="24"/>
        </w:rPr>
        <w:t xml:space="preserve"> </w:t>
      </w:r>
      <w:r w:rsidR="00D71DC7" w:rsidRPr="00171088">
        <w:rPr>
          <w:rFonts w:ascii="Times New Roman" w:hAnsi="Times New Roman"/>
          <w:sz w:val="24"/>
          <w:szCs w:val="24"/>
        </w:rPr>
        <w:t xml:space="preserve">Управлением Федеральной службы государственной регистрации кадастра и картографии  по Ростовской области. Адрес (местоположение): Россия, Ростовская обл., </w:t>
      </w:r>
      <w:proofErr w:type="spellStart"/>
      <w:r w:rsidR="00D71DC7" w:rsidRPr="00171088">
        <w:rPr>
          <w:rFonts w:ascii="Times New Roman" w:hAnsi="Times New Roman"/>
          <w:sz w:val="24"/>
          <w:szCs w:val="24"/>
        </w:rPr>
        <w:t>Неклиновский</w:t>
      </w:r>
      <w:proofErr w:type="spellEnd"/>
      <w:r w:rsidR="00D71DC7" w:rsidRPr="00171088">
        <w:rPr>
          <w:rFonts w:ascii="Times New Roman" w:hAnsi="Times New Roman"/>
          <w:sz w:val="24"/>
          <w:szCs w:val="24"/>
        </w:rPr>
        <w:t xml:space="preserve"> район, х. Красный Десант, ул. Октябрьская,2</w:t>
      </w:r>
    </w:p>
    <w:p w:rsidR="00890275" w:rsidRPr="004A56A5" w:rsidRDefault="00890275" w:rsidP="00E26114">
      <w:pPr>
        <w:tabs>
          <w:tab w:val="num" w:pos="567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4A56A5">
        <w:rPr>
          <w:rFonts w:ascii="Times New Roman" w:hAnsi="Times New Roman"/>
          <w:b/>
          <w:sz w:val="24"/>
          <w:szCs w:val="24"/>
        </w:rPr>
        <w:t>1.11</w:t>
      </w:r>
      <w:r w:rsidRPr="00890275">
        <w:rPr>
          <w:rFonts w:ascii="Times New Roman" w:hAnsi="Times New Roman"/>
          <w:sz w:val="24"/>
          <w:szCs w:val="24"/>
        </w:rPr>
        <w:t xml:space="preserve">.  </w:t>
      </w:r>
      <w:r w:rsidRPr="004A56A5">
        <w:rPr>
          <w:rFonts w:ascii="Times New Roman" w:hAnsi="Times New Roman"/>
          <w:b/>
          <w:sz w:val="24"/>
          <w:szCs w:val="24"/>
        </w:rPr>
        <w:t>Лицензия на право ведения образовательной деятельности</w:t>
      </w:r>
      <w:r w:rsidRPr="00890275">
        <w:rPr>
          <w:rFonts w:ascii="Times New Roman" w:hAnsi="Times New Roman"/>
          <w:sz w:val="24"/>
          <w:szCs w:val="24"/>
        </w:rPr>
        <w:t xml:space="preserve">: </w:t>
      </w:r>
      <w:r w:rsidRPr="004A56A5">
        <w:rPr>
          <w:rFonts w:ascii="Times New Roman" w:hAnsi="Times New Roman"/>
          <w:sz w:val="24"/>
          <w:szCs w:val="24"/>
        </w:rPr>
        <w:t>серия</w:t>
      </w:r>
      <w:proofErr w:type="gramStart"/>
      <w:r w:rsidRPr="004A56A5">
        <w:rPr>
          <w:rFonts w:ascii="Times New Roman" w:hAnsi="Times New Roman"/>
          <w:sz w:val="24"/>
          <w:szCs w:val="24"/>
        </w:rPr>
        <w:t xml:space="preserve"> </w:t>
      </w:r>
      <w:r w:rsidR="00D71DC7">
        <w:rPr>
          <w:rFonts w:ascii="Times New Roman" w:hAnsi="Times New Roman"/>
          <w:sz w:val="24"/>
          <w:szCs w:val="24"/>
        </w:rPr>
        <w:t xml:space="preserve"> </w:t>
      </w:r>
      <w:r w:rsidRPr="004A56A5">
        <w:rPr>
          <w:rFonts w:ascii="Times New Roman" w:hAnsi="Times New Roman"/>
          <w:sz w:val="24"/>
          <w:szCs w:val="24"/>
        </w:rPr>
        <w:t>К</w:t>
      </w:r>
      <w:proofErr w:type="gramEnd"/>
      <w:r w:rsidRPr="004A56A5">
        <w:rPr>
          <w:rFonts w:ascii="Times New Roman" w:hAnsi="Times New Roman"/>
          <w:sz w:val="24"/>
          <w:szCs w:val="24"/>
        </w:rPr>
        <w:t xml:space="preserve"> № 0002266, выдана 09 июля 2008 Министерством общего и профессионального образования Ростовской области, срок действия – 09 июля 2013г.; на осуществление образовательной </w:t>
      </w:r>
      <w:r w:rsidRPr="004A56A5">
        <w:rPr>
          <w:rFonts w:ascii="Times New Roman" w:hAnsi="Times New Roman"/>
          <w:sz w:val="24"/>
          <w:szCs w:val="24"/>
        </w:rPr>
        <w:lastRenderedPageBreak/>
        <w:t>деятельности по образовательным программам: начального общего образования (срок обучения 4 года), основного общего образования (срок обучения 5 лет), среднего (полного) общего образования (срок обучения 2 года), начального общего образования, разработанной с учетом психофизического развития обучающихся (</w:t>
      </w:r>
      <w:r w:rsidRPr="004A56A5">
        <w:rPr>
          <w:rFonts w:ascii="Times New Roman" w:hAnsi="Times New Roman"/>
          <w:sz w:val="24"/>
          <w:szCs w:val="24"/>
          <w:lang w:val="en-US"/>
        </w:rPr>
        <w:t>VIII</w:t>
      </w:r>
      <w:r w:rsidRPr="004A56A5">
        <w:rPr>
          <w:rFonts w:ascii="Times New Roman" w:hAnsi="Times New Roman"/>
          <w:sz w:val="24"/>
          <w:szCs w:val="24"/>
        </w:rPr>
        <w:t xml:space="preserve"> вид) (срок обучения 4 года), основного общего образования,  </w:t>
      </w:r>
      <w:proofErr w:type="gramStart"/>
      <w:r w:rsidRPr="004A56A5">
        <w:rPr>
          <w:rFonts w:ascii="Times New Roman" w:hAnsi="Times New Roman"/>
          <w:sz w:val="24"/>
          <w:szCs w:val="24"/>
        </w:rPr>
        <w:t>разработанной</w:t>
      </w:r>
      <w:proofErr w:type="gramEnd"/>
      <w:r w:rsidRPr="004A56A5">
        <w:rPr>
          <w:rFonts w:ascii="Times New Roman" w:hAnsi="Times New Roman"/>
          <w:sz w:val="24"/>
          <w:szCs w:val="24"/>
        </w:rPr>
        <w:t xml:space="preserve"> с учетом психофизического развития обучающихся (</w:t>
      </w:r>
      <w:r w:rsidRPr="004A56A5">
        <w:rPr>
          <w:rFonts w:ascii="Times New Roman" w:hAnsi="Times New Roman"/>
          <w:sz w:val="24"/>
          <w:szCs w:val="24"/>
          <w:lang w:val="en-US"/>
        </w:rPr>
        <w:t>VIII</w:t>
      </w:r>
      <w:r w:rsidRPr="004A56A5">
        <w:rPr>
          <w:rFonts w:ascii="Times New Roman" w:hAnsi="Times New Roman"/>
          <w:sz w:val="24"/>
          <w:szCs w:val="24"/>
        </w:rPr>
        <w:t xml:space="preserve"> вид) (срок обучения 5 лет)    </w:t>
      </w:r>
    </w:p>
    <w:p w:rsidR="00890275" w:rsidRPr="00171088" w:rsidRDefault="00E26114" w:rsidP="00E26114">
      <w:pPr>
        <w:widowControl w:val="0"/>
        <w:numPr>
          <w:ilvl w:val="1"/>
          <w:numId w:val="44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</w:t>
      </w:r>
      <w:r w:rsidR="00890275" w:rsidRPr="004A56A5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</w:t>
      </w:r>
      <w:r w:rsidR="00890275" w:rsidRPr="00890275">
        <w:rPr>
          <w:rFonts w:ascii="Times New Roman" w:hAnsi="Times New Roman"/>
          <w:sz w:val="24"/>
          <w:szCs w:val="24"/>
        </w:rPr>
        <w:t xml:space="preserve"> (серия, номер, дата выдачи и срок действия, кем выдана): </w:t>
      </w:r>
      <w:r w:rsidR="00890275" w:rsidRPr="004A56A5">
        <w:rPr>
          <w:rFonts w:ascii="Times New Roman" w:hAnsi="Times New Roman"/>
          <w:sz w:val="24"/>
          <w:szCs w:val="24"/>
        </w:rPr>
        <w:t xml:space="preserve">Серия ОБ номер 0000468 выдано 16 мая 2000г. </w:t>
      </w:r>
      <w:r w:rsidR="00890275" w:rsidRPr="00171088">
        <w:rPr>
          <w:rFonts w:ascii="Times New Roman" w:hAnsi="Times New Roman"/>
          <w:sz w:val="24"/>
          <w:szCs w:val="24"/>
        </w:rPr>
        <w:t>Министерств</w:t>
      </w:r>
      <w:r w:rsidR="004A56A5" w:rsidRPr="00171088">
        <w:rPr>
          <w:rFonts w:ascii="Times New Roman" w:hAnsi="Times New Roman"/>
          <w:sz w:val="24"/>
          <w:szCs w:val="24"/>
        </w:rPr>
        <w:t>ом</w:t>
      </w:r>
      <w:r w:rsidR="00890275" w:rsidRPr="00171088">
        <w:rPr>
          <w:rFonts w:ascii="Times New Roman" w:hAnsi="Times New Roman"/>
          <w:sz w:val="24"/>
          <w:szCs w:val="24"/>
        </w:rPr>
        <w:t xml:space="preserve"> общего и профессионального образования Ростовской с правом реализации образовательных программ начального общего, основного общего, среднего (полного) общего образования</w:t>
      </w:r>
      <w:r w:rsidR="00B12F85" w:rsidRPr="00171088">
        <w:rPr>
          <w:rFonts w:ascii="Times New Roman" w:hAnsi="Times New Roman"/>
          <w:sz w:val="24"/>
          <w:szCs w:val="24"/>
        </w:rPr>
        <w:t xml:space="preserve"> Приказ Министерства общего и профессионального образования Ростовской области « О государственной аккредитации образовательных учреждений» № 884 от 04.05.2007 г.</w:t>
      </w:r>
    </w:p>
    <w:p w:rsidR="007B49CD" w:rsidRDefault="004A56A5" w:rsidP="00E26114">
      <w:pPr>
        <w:pStyle w:val="Style16"/>
        <w:widowControl/>
        <w:tabs>
          <w:tab w:val="num" w:pos="567"/>
          <w:tab w:val="left" w:pos="600"/>
        </w:tabs>
        <w:spacing w:line="274" w:lineRule="exact"/>
        <w:ind w:left="567" w:hanging="425"/>
        <w:jc w:val="left"/>
        <w:rPr>
          <w:rStyle w:val="FontStyle24"/>
          <w:rFonts w:ascii="Times New Roman" w:hAnsi="Times New Roman" w:cs="Times New Roman"/>
          <w:b/>
          <w:sz w:val="24"/>
          <w:szCs w:val="24"/>
        </w:rPr>
      </w:pPr>
      <w:r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497AFA" w:rsidRPr="00497AFA">
        <w:rPr>
          <w:rStyle w:val="FontStyle24"/>
          <w:rFonts w:ascii="Times New Roman" w:hAnsi="Times New Roman" w:cs="Times New Roman"/>
          <w:b/>
          <w:sz w:val="24"/>
          <w:szCs w:val="24"/>
        </w:rPr>
        <w:t>1.13.</w:t>
      </w:r>
      <w:r w:rsidR="00E2611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7B49CD" w:rsidRPr="00497AFA">
        <w:rPr>
          <w:rStyle w:val="FontStyle24"/>
          <w:rFonts w:ascii="Times New Roman" w:hAnsi="Times New Roman" w:cs="Times New Roman"/>
          <w:b/>
          <w:sz w:val="24"/>
          <w:szCs w:val="24"/>
        </w:rPr>
        <w:t>Лока</w:t>
      </w:r>
      <w:r w:rsidR="00A1648E" w:rsidRPr="00497AFA">
        <w:rPr>
          <w:rStyle w:val="FontStyle24"/>
          <w:rFonts w:ascii="Times New Roman" w:hAnsi="Times New Roman" w:cs="Times New Roman"/>
          <w:b/>
          <w:sz w:val="24"/>
          <w:szCs w:val="24"/>
        </w:rPr>
        <w:t>льные акты учреждения</w:t>
      </w:r>
      <w:r w:rsidR="007B49CD" w:rsidRPr="00497AFA">
        <w:rPr>
          <w:rStyle w:val="FontStyle24"/>
          <w:rFonts w:ascii="Times New Roman" w:hAnsi="Times New Roman" w:cs="Times New Roman"/>
          <w:b/>
          <w:sz w:val="24"/>
          <w:szCs w:val="24"/>
        </w:rPr>
        <w:t>:</w:t>
      </w:r>
    </w:p>
    <w:p w:rsidR="00174E7B" w:rsidRDefault="00174E7B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B1B77">
        <w:rPr>
          <w:rFonts w:ascii="Times New Roman" w:hAnsi="Times New Roman"/>
          <w:sz w:val="24"/>
          <w:szCs w:val="24"/>
        </w:rPr>
        <w:t>По</w:t>
      </w:r>
      <w:r w:rsidR="002A0FC9">
        <w:rPr>
          <w:rFonts w:ascii="Times New Roman" w:hAnsi="Times New Roman"/>
          <w:sz w:val="24"/>
          <w:szCs w:val="24"/>
        </w:rPr>
        <w:t>ложение о Педагогическом совете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Совете школы.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Совете по здоровью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 xml:space="preserve">Правила поведения </w:t>
      </w:r>
      <w:proofErr w:type="gramStart"/>
      <w:r w:rsidRPr="00127DF9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127DF9">
        <w:rPr>
          <w:rFonts w:ascii="Times New Roman" w:hAnsi="Times New Roman"/>
          <w:sz w:val="24"/>
          <w:szCs w:val="28"/>
        </w:rPr>
        <w:t xml:space="preserve"> в школе.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мерах поощрения и взыскания для учащихся.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Декларация прав обучающихся.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Единые требования к внешнему виду учащихся.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</w:t>
      </w:r>
      <w:r w:rsidR="00454693">
        <w:rPr>
          <w:rFonts w:ascii="Times New Roman" w:hAnsi="Times New Roman"/>
          <w:sz w:val="24"/>
          <w:szCs w:val="28"/>
        </w:rPr>
        <w:t xml:space="preserve"> подготовительной группе «Дошколенок»</w:t>
      </w:r>
      <w:r w:rsidRPr="00127DF9">
        <w:rPr>
          <w:rFonts w:ascii="Times New Roman" w:hAnsi="Times New Roman"/>
          <w:sz w:val="24"/>
          <w:szCs w:val="28"/>
        </w:rPr>
        <w:t>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промежуточной аттестации учащихся.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механизме взаимодействия в образовательном пространстве школы по работе с учащимися «группы риска».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об уполномоченном по правам ребенка.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об общешкольном родительском комитете.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об учете неблагополучных семей.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родительском всеобуче.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 xml:space="preserve">Положение об оплате труда работников МОУ </w:t>
      </w:r>
      <w:proofErr w:type="spellStart"/>
      <w:r w:rsidRPr="00127DF9">
        <w:rPr>
          <w:rFonts w:ascii="Times New Roman" w:hAnsi="Times New Roman"/>
          <w:sz w:val="24"/>
          <w:szCs w:val="28"/>
        </w:rPr>
        <w:t>Краснодесантской</w:t>
      </w:r>
      <w:proofErr w:type="spellEnd"/>
      <w:r w:rsidRPr="00127DF9">
        <w:rPr>
          <w:rFonts w:ascii="Times New Roman" w:hAnsi="Times New Roman"/>
          <w:sz w:val="24"/>
          <w:szCs w:val="28"/>
        </w:rPr>
        <w:t xml:space="preserve"> СОШ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 xml:space="preserve">Положение о </w:t>
      </w:r>
      <w:proofErr w:type="spellStart"/>
      <w:r w:rsidRPr="00127DF9">
        <w:rPr>
          <w:rFonts w:ascii="Times New Roman" w:hAnsi="Times New Roman"/>
          <w:sz w:val="24"/>
          <w:szCs w:val="28"/>
        </w:rPr>
        <w:t>внутришкольном</w:t>
      </w:r>
      <w:proofErr w:type="spellEnd"/>
      <w:r w:rsidRPr="00127DF9">
        <w:rPr>
          <w:rFonts w:ascii="Times New Roman" w:hAnsi="Times New Roman"/>
          <w:sz w:val="24"/>
          <w:szCs w:val="28"/>
        </w:rPr>
        <w:t xml:space="preserve"> контроле.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 xml:space="preserve">Положение об условиях и порядке премирования и оказания материальной помощи работникам МОУ </w:t>
      </w:r>
      <w:proofErr w:type="spellStart"/>
      <w:r w:rsidRPr="00127DF9">
        <w:rPr>
          <w:rFonts w:ascii="Times New Roman" w:hAnsi="Times New Roman"/>
          <w:sz w:val="24"/>
          <w:szCs w:val="28"/>
        </w:rPr>
        <w:t>Краснодесантской</w:t>
      </w:r>
      <w:proofErr w:type="spellEnd"/>
      <w:r w:rsidRPr="00127DF9">
        <w:rPr>
          <w:rFonts w:ascii="Times New Roman" w:hAnsi="Times New Roman"/>
          <w:sz w:val="24"/>
          <w:szCs w:val="28"/>
        </w:rPr>
        <w:t xml:space="preserve">  СОШ.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Должностные инструкции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библиотеке.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предметных кабинетах.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об официальном сайте школы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методическом обеспечении образовательного процесса школы.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 xml:space="preserve">Положение о </w:t>
      </w:r>
      <w:proofErr w:type="spellStart"/>
      <w:r w:rsidRPr="00127DF9">
        <w:rPr>
          <w:rFonts w:ascii="Times New Roman" w:hAnsi="Times New Roman"/>
          <w:sz w:val="24"/>
          <w:szCs w:val="28"/>
        </w:rPr>
        <w:t>психолого-медико-педагогическом</w:t>
      </w:r>
      <w:proofErr w:type="spellEnd"/>
      <w:r w:rsidRPr="00127DF9">
        <w:rPr>
          <w:rFonts w:ascii="Times New Roman" w:hAnsi="Times New Roman"/>
          <w:sz w:val="24"/>
          <w:szCs w:val="28"/>
        </w:rPr>
        <w:t xml:space="preserve"> консилиуме.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Совете старшеклассников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Дежурный учитель (должностная инструкция).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Дежурный администратор (должностная инструкция).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дежурстве по школе.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 xml:space="preserve">Положение о единой комиссии по размещению заказов МОУ </w:t>
      </w:r>
      <w:proofErr w:type="spellStart"/>
      <w:r w:rsidRPr="00127DF9">
        <w:rPr>
          <w:rFonts w:ascii="Times New Roman" w:hAnsi="Times New Roman"/>
          <w:sz w:val="24"/>
          <w:szCs w:val="28"/>
        </w:rPr>
        <w:t>Краснодесантской</w:t>
      </w:r>
      <w:proofErr w:type="spellEnd"/>
      <w:r w:rsidRPr="00127DF9">
        <w:rPr>
          <w:rFonts w:ascii="Times New Roman" w:hAnsi="Times New Roman"/>
          <w:sz w:val="24"/>
          <w:szCs w:val="28"/>
        </w:rPr>
        <w:t xml:space="preserve"> СОШ </w:t>
      </w:r>
      <w:proofErr w:type="spellStart"/>
      <w:r w:rsidRPr="00127DF9">
        <w:rPr>
          <w:rFonts w:ascii="Times New Roman" w:hAnsi="Times New Roman"/>
          <w:sz w:val="24"/>
          <w:szCs w:val="28"/>
        </w:rPr>
        <w:t>Неклиновского</w:t>
      </w:r>
      <w:proofErr w:type="spellEnd"/>
      <w:r w:rsidRPr="00127DF9">
        <w:rPr>
          <w:rFonts w:ascii="Times New Roman" w:hAnsi="Times New Roman"/>
          <w:sz w:val="24"/>
          <w:szCs w:val="28"/>
        </w:rPr>
        <w:t xml:space="preserve"> района.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Порядок принятия решений о способе размещения заказа по муниципальным закупкам.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едином орфографическом режиме и ведении тетрадей учащихся.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рабочей программе по предмету</w:t>
      </w:r>
    </w:p>
    <w:p w:rsidR="00127DF9" w:rsidRPr="00127DF9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ведении классных журналов.</w:t>
      </w:r>
    </w:p>
    <w:p w:rsidR="00127DF9" w:rsidRPr="00755F34" w:rsidRDefault="00127DF9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7DF9">
        <w:rPr>
          <w:rFonts w:ascii="Times New Roman" w:hAnsi="Times New Roman"/>
          <w:sz w:val="24"/>
          <w:szCs w:val="28"/>
        </w:rPr>
        <w:t>Положение о ежегодной ученической научно-практической конференции</w:t>
      </w:r>
    </w:p>
    <w:p w:rsidR="00755F34" w:rsidRPr="00755F34" w:rsidRDefault="00755F34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Положение о внеурочной деятельности.</w:t>
      </w:r>
    </w:p>
    <w:p w:rsidR="00755F34" w:rsidRPr="00127DF9" w:rsidRDefault="00755F34" w:rsidP="00E2611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правилах приема обучающихся в МБОУ Краснодесантская СОШ</w:t>
      </w:r>
    </w:p>
    <w:p w:rsidR="007B49CD" w:rsidRPr="00631A0D" w:rsidRDefault="007B49CD" w:rsidP="007B49CD">
      <w:pPr>
        <w:pStyle w:val="Style16"/>
        <w:widowControl/>
        <w:tabs>
          <w:tab w:val="left" w:pos="600"/>
        </w:tabs>
        <w:spacing w:line="274" w:lineRule="exact"/>
        <w:jc w:val="center"/>
        <w:rPr>
          <w:rStyle w:val="FontStyle24"/>
          <w:rFonts w:ascii="Times New Roman" w:hAnsi="Times New Roman" w:cs="Times New Roman"/>
          <w:b/>
          <w:sz w:val="28"/>
          <w:szCs w:val="28"/>
        </w:rPr>
      </w:pPr>
      <w:r w:rsidRPr="00631A0D">
        <w:rPr>
          <w:rStyle w:val="FontStyle24"/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31A0D">
        <w:rPr>
          <w:rStyle w:val="FontStyle24"/>
          <w:rFonts w:ascii="Times New Roman" w:hAnsi="Times New Roman" w:cs="Times New Roman"/>
          <w:b/>
          <w:sz w:val="28"/>
          <w:szCs w:val="28"/>
        </w:rPr>
        <w:t xml:space="preserve">. Условия функционирования </w:t>
      </w:r>
      <w:r w:rsidR="00631A0D">
        <w:rPr>
          <w:rStyle w:val="FontStyle24"/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D44D04" w:rsidRDefault="00D44D04" w:rsidP="007B49CD">
      <w:pPr>
        <w:pStyle w:val="Style16"/>
        <w:widowControl/>
        <w:tabs>
          <w:tab w:val="left" w:pos="600"/>
        </w:tabs>
        <w:spacing w:line="274" w:lineRule="exact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7B49CD" w:rsidRDefault="0021299B" w:rsidP="0021299B">
      <w:pPr>
        <w:pStyle w:val="Style16"/>
        <w:widowControl/>
        <w:tabs>
          <w:tab w:val="left" w:pos="619"/>
        </w:tabs>
        <w:spacing w:before="5"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2.1. </w:t>
      </w:r>
      <w:r w:rsidR="007B49C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Данные о контингенте обучающихся, формах </w:t>
      </w:r>
      <w:proofErr w:type="gramStart"/>
      <w:r w:rsidR="007B49C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обучения</w:t>
      </w:r>
      <w:r w:rsidR="00D44D0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по состоянию</w:t>
      </w:r>
      <w:proofErr w:type="gramEnd"/>
      <w:r w:rsidR="00D44D0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на 01.0</w:t>
      </w:r>
      <w:r w:rsidR="00C15A41">
        <w:rPr>
          <w:rStyle w:val="FontStyle24"/>
          <w:rFonts w:ascii="Times New Roman" w:hAnsi="Times New Roman" w:cs="Times New Roman"/>
          <w:b/>
          <w:sz w:val="24"/>
          <w:szCs w:val="24"/>
        </w:rPr>
        <w:t>9</w:t>
      </w:r>
      <w:r w:rsidR="00D44D04">
        <w:rPr>
          <w:rStyle w:val="FontStyle24"/>
          <w:rFonts w:ascii="Times New Roman" w:hAnsi="Times New Roman" w:cs="Times New Roman"/>
          <w:b/>
          <w:sz w:val="24"/>
          <w:szCs w:val="24"/>
        </w:rPr>
        <w:t>.201</w:t>
      </w:r>
      <w:r w:rsidR="00C15A41">
        <w:rPr>
          <w:rStyle w:val="FontStyle24"/>
          <w:rFonts w:ascii="Times New Roman" w:hAnsi="Times New Roman" w:cs="Times New Roman"/>
          <w:b/>
          <w:sz w:val="24"/>
          <w:szCs w:val="24"/>
        </w:rPr>
        <w:t>1</w:t>
      </w:r>
    </w:p>
    <w:p w:rsidR="00D44D04" w:rsidRPr="00524485" w:rsidRDefault="00D44D04" w:rsidP="0021299B">
      <w:pPr>
        <w:pStyle w:val="Style16"/>
        <w:widowControl/>
        <w:tabs>
          <w:tab w:val="left" w:pos="619"/>
        </w:tabs>
        <w:spacing w:before="5"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21299B" w:rsidRPr="00ED6281" w:rsidRDefault="003F44DD" w:rsidP="00556575">
      <w:pPr>
        <w:pStyle w:val="Style16"/>
        <w:widowControl/>
        <w:tabs>
          <w:tab w:val="left" w:pos="619"/>
        </w:tabs>
        <w:spacing w:before="5" w:line="274" w:lineRule="exact"/>
        <w:jc w:val="right"/>
        <w:rPr>
          <w:rStyle w:val="FontStyle24"/>
          <w:rFonts w:ascii="Times New Roman" w:hAnsi="Times New Roman" w:cs="Times New Roman"/>
          <w:b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0"/>
        <w:gridCol w:w="1560"/>
        <w:gridCol w:w="1559"/>
        <w:gridCol w:w="1559"/>
        <w:gridCol w:w="1985"/>
      </w:tblGrid>
      <w:tr w:rsidR="0021299B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21299B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21299B" w:rsidP="0021299B">
            <w:pPr>
              <w:pStyle w:val="Style5"/>
              <w:widowControl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Начальное</w:t>
            </w:r>
          </w:p>
          <w:p w:rsidR="0021299B" w:rsidRPr="0021299B" w:rsidRDefault="0021299B" w:rsidP="0021299B">
            <w:pPr>
              <w:pStyle w:val="Style5"/>
              <w:widowControl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общее</w:t>
            </w:r>
          </w:p>
          <w:p w:rsidR="0021299B" w:rsidRPr="0021299B" w:rsidRDefault="0021299B" w:rsidP="0021299B">
            <w:pPr>
              <w:pStyle w:val="Style5"/>
              <w:widowControl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21299B" w:rsidP="0021299B">
            <w:pPr>
              <w:pStyle w:val="Style5"/>
              <w:widowControl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21299B" w:rsidRPr="0021299B" w:rsidRDefault="0021299B" w:rsidP="0021299B">
            <w:pPr>
              <w:pStyle w:val="Style5"/>
              <w:widowControl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общее</w:t>
            </w:r>
          </w:p>
          <w:p w:rsidR="0021299B" w:rsidRPr="0021299B" w:rsidRDefault="0021299B" w:rsidP="0021299B">
            <w:pPr>
              <w:pStyle w:val="Style5"/>
              <w:widowControl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21299B" w:rsidP="0021299B">
            <w:pPr>
              <w:pStyle w:val="Style5"/>
              <w:widowControl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Среднее (полное) общее </w:t>
            </w:r>
          </w:p>
          <w:p w:rsidR="0021299B" w:rsidRPr="0021299B" w:rsidRDefault="0021299B" w:rsidP="0021299B">
            <w:pPr>
              <w:pStyle w:val="Style5"/>
              <w:widowControl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21299B" w:rsidP="0021299B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21299B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Общее количество классов/ </w:t>
            </w: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средняя наполняемость</w:t>
            </w:r>
          </w:p>
          <w:p w:rsidR="0021299B" w:rsidRPr="0021299B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265DA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1299B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</w:p>
          <w:p w:rsidR="0021299B" w:rsidRPr="0021299B" w:rsidRDefault="00265DAD" w:rsidP="00EA6A45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EA6A45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</w:p>
          <w:p w:rsidR="00CB048F" w:rsidRPr="0021299B" w:rsidRDefault="00EA6A45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EA6A45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B048F" w:rsidRPr="0021299B" w:rsidRDefault="00CB048F" w:rsidP="00265DAD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5DA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EA6A45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5D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</w:p>
          <w:p w:rsidR="00CB048F" w:rsidRPr="0021299B" w:rsidRDefault="00265DA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1299B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proofErr w:type="gramStart"/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обуч</w:t>
            </w:r>
            <w:r w:rsidR="00A915B9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ающих</w:t>
            </w: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ся</w:t>
            </w:r>
            <w:proofErr w:type="gramEnd"/>
          </w:p>
          <w:p w:rsidR="0021299B" w:rsidRPr="0021299B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CB048F" w:rsidP="00054C5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5D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39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EA6A45" w:rsidP="00054C5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39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054C53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00639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265DAD" w:rsidP="00054C5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39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</w:tr>
      <w:tr w:rsidR="0021299B" w:rsidRPr="0021299B" w:rsidTr="007248C3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21299B" w:rsidP="00CB048F">
            <w:pPr>
              <w:pStyle w:val="Style18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21299B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proofErr w:type="gramEnd"/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 базовым общеобразовательным про</w:t>
            </w: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граммам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265DA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кл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>ассов</w:t>
            </w:r>
            <w:r w:rsidR="008660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6606C" w:rsidRPr="0021299B" w:rsidRDefault="0086606C" w:rsidP="00054C5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5D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39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EA6A45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 xml:space="preserve"> классов</w:t>
            </w:r>
            <w:r w:rsidR="008660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6606C" w:rsidRPr="0021299B" w:rsidRDefault="00EA6A45" w:rsidP="00054C5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00639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  <w:r w:rsidR="008660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6606C" w:rsidRPr="0021299B" w:rsidRDefault="00054C53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00639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5D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B048F">
              <w:rPr>
                <w:rFonts w:ascii="Times New Roman" w:hAnsi="Times New Roman" w:cs="Times New Roman"/>
                <w:sz w:val="22"/>
                <w:szCs w:val="22"/>
              </w:rPr>
              <w:t xml:space="preserve"> классов</w:t>
            </w:r>
            <w:r w:rsidR="008660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6606C" w:rsidRPr="0021299B" w:rsidRDefault="00265DAD" w:rsidP="00054C5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D62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39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</w:tr>
      <w:tr w:rsidR="0021299B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21299B" w:rsidP="0021299B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</w:t>
            </w:r>
            <w:r w:rsid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нимающихся</w:t>
            </w:r>
            <w:proofErr w:type="gramEnd"/>
            <w:r w:rsid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 специаль</w:t>
            </w: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ным (коррекционным) о</w:t>
            </w:r>
            <w:r w:rsid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бразо</w:t>
            </w:r>
            <w:r w:rsid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вательным программам (ука</w:t>
            </w: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зать вид)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265DA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A6A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вид)</w:t>
            </w:r>
          </w:p>
          <w:p w:rsidR="00265DAD" w:rsidRPr="00EA6A45" w:rsidRDefault="00265DA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265DA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A6A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VIII 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>вид)</w:t>
            </w:r>
          </w:p>
          <w:p w:rsidR="00EA6A45" w:rsidRPr="00EA6A45" w:rsidRDefault="00265DA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A6A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 w:rsidR="00EA6A45">
              <w:rPr>
                <w:rFonts w:ascii="Times New Roman" w:hAnsi="Times New Roman" w:cs="Times New Roman"/>
                <w:sz w:val="22"/>
                <w:szCs w:val="22"/>
              </w:rPr>
              <w:t xml:space="preserve"> вид)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3F44D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C15A4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D628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D62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VIII </w:t>
            </w:r>
            <w:r w:rsidR="00ED6281">
              <w:rPr>
                <w:rFonts w:ascii="Times New Roman" w:hAnsi="Times New Roman" w:cs="Times New Roman"/>
                <w:sz w:val="22"/>
                <w:szCs w:val="22"/>
              </w:rPr>
              <w:t>вид)</w:t>
            </w:r>
          </w:p>
          <w:p w:rsidR="00ED6281" w:rsidRPr="0021299B" w:rsidRDefault="00C15A4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D628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D62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 w:rsidR="00ED6281">
              <w:rPr>
                <w:rFonts w:ascii="Times New Roman" w:hAnsi="Times New Roman" w:cs="Times New Roman"/>
                <w:sz w:val="22"/>
                <w:szCs w:val="22"/>
              </w:rPr>
              <w:t xml:space="preserve"> вид)</w:t>
            </w:r>
          </w:p>
        </w:tc>
      </w:tr>
      <w:tr w:rsidR="0021299B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86606C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E7199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Занимающихся по программам углублённого изучения предме</w:t>
            </w:r>
            <w:r w:rsidRPr="002E7199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тов (указать предметы)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3F44D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3F44D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Default="003F44D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3F44DD" w:rsidRPr="0021299B" w:rsidRDefault="003F44D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9B" w:rsidRPr="0021299B" w:rsidRDefault="003F44D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1299B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Формы получения образования: </w:t>
            </w:r>
            <w:proofErr w:type="gramStart"/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очное</w:t>
            </w:r>
            <w:proofErr w:type="gramEnd"/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1A0D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631A0D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семейное </w:t>
            </w:r>
            <w:r w:rsidR="00631A0D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21299B" w:rsidRPr="0021299B" w:rsidRDefault="0021299B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21299B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экстернат 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99B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5D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31A0D" w:rsidRPr="0021299B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99B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31A0D" w:rsidRPr="0021299B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99B" w:rsidRDefault="00054C53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31A0D" w:rsidRPr="0021299B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299B" w:rsidRDefault="00E315C7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054C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31A0D" w:rsidRPr="0021299B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1A0D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Pr="0021299B" w:rsidRDefault="00631A0D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Занимающихся в группах продленного дня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631A0D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ED6281" w:rsidP="00ED6281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1A0D" w:rsidRPr="00F659EA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Pr="00675B18" w:rsidRDefault="00631A0D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5B18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Занимающимся по программам дополнительного образования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Pr="00675B18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Pr="00675B18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Pr="00675B18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Pr="00675B18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31A0D" w:rsidRPr="0083229B" w:rsidTr="007248C3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Pr="0021299B" w:rsidRDefault="003F44DD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675B18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Получающим дополнительные услуги (в т.ч. платные, за рамками основных образовательных программ, так же посредством других учреждений </w:t>
            </w:r>
            <w:proofErr w:type="gramStart"/>
            <w:r w:rsidRPr="00675B18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–д</w:t>
            </w:r>
            <w:proofErr w:type="gramEnd"/>
            <w:r w:rsidRPr="00675B18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ополнительного образования детей, профессионального образования и т.д.)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0D" w:rsidRDefault="00ED6281" w:rsidP="0021299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6606C" w:rsidRDefault="0086606C" w:rsidP="0086606C">
      <w:pPr>
        <w:pStyle w:val="Style17"/>
        <w:widowControl/>
        <w:tabs>
          <w:tab w:val="left" w:leader="underscore" w:pos="6802"/>
        </w:tabs>
        <w:spacing w:line="240" w:lineRule="auto"/>
        <w:rPr>
          <w:rStyle w:val="FontStyle23"/>
        </w:rPr>
      </w:pPr>
    </w:p>
    <w:p w:rsidR="007B49CD" w:rsidRPr="00524485" w:rsidRDefault="0021299B" w:rsidP="0021299B">
      <w:pPr>
        <w:pStyle w:val="Style16"/>
        <w:widowControl/>
        <w:tabs>
          <w:tab w:val="left" w:pos="619"/>
        </w:tabs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2.2. </w:t>
      </w:r>
      <w:r w:rsidR="007B49C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Информация о реализация права </w:t>
      </w:r>
      <w:proofErr w:type="gramStart"/>
      <w:r w:rsidR="007B49C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обуча</w:t>
      </w:r>
      <w:r w:rsidR="00524485">
        <w:rPr>
          <w:rStyle w:val="FontStyle24"/>
          <w:rFonts w:ascii="Times New Roman" w:hAnsi="Times New Roman" w:cs="Times New Roman"/>
          <w:b/>
          <w:sz w:val="24"/>
          <w:szCs w:val="24"/>
        </w:rPr>
        <w:t>ющихся</w:t>
      </w:r>
      <w:proofErr w:type="gramEnd"/>
      <w:r w:rsid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на получение образования</w:t>
      </w:r>
    </w:p>
    <w:p w:rsidR="0086606C" w:rsidRPr="00ED6281" w:rsidRDefault="006B45BD" w:rsidP="006B45BD">
      <w:pPr>
        <w:pStyle w:val="Style16"/>
        <w:widowControl/>
        <w:tabs>
          <w:tab w:val="left" w:pos="619"/>
        </w:tabs>
        <w:spacing w:line="274" w:lineRule="exact"/>
        <w:jc w:val="right"/>
        <w:rPr>
          <w:rStyle w:val="FontStyle24"/>
          <w:rFonts w:ascii="Times New Roman" w:hAnsi="Times New Roman" w:cs="Times New Roman"/>
          <w:b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  <w:r>
        <w:rPr>
          <w:rStyle w:val="FontStyle24"/>
          <w:rFonts w:ascii="Times New Roman" w:hAnsi="Times New Roman" w:cs="Times New Roman"/>
          <w:sz w:val="24"/>
          <w:szCs w:val="24"/>
        </w:rPr>
        <w:tab/>
      </w:r>
    </w:p>
    <w:tbl>
      <w:tblPr>
        <w:tblW w:w="935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992"/>
        <w:gridCol w:w="1134"/>
        <w:gridCol w:w="992"/>
        <w:gridCol w:w="992"/>
        <w:gridCol w:w="992"/>
      </w:tblGrid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ind w:left="538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ED6281">
            <w:pPr>
              <w:pStyle w:val="Style5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ED6281">
            <w:pPr>
              <w:pStyle w:val="Style5"/>
              <w:widowControl/>
              <w:spacing w:line="240" w:lineRule="auto"/>
              <w:ind w:left="278"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ED6281">
            <w:pPr>
              <w:pStyle w:val="Style5"/>
              <w:widowControl/>
              <w:spacing w:line="240" w:lineRule="auto"/>
              <w:ind w:left="245"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E315C7" w:rsidRPr="007E609C" w:rsidRDefault="00E315C7" w:rsidP="00ED6281">
            <w:pPr>
              <w:pStyle w:val="Style5"/>
              <w:widowControl/>
              <w:spacing w:line="240" w:lineRule="auto"/>
              <w:ind w:left="245"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ED6281">
            <w:pPr>
              <w:pStyle w:val="Style5"/>
              <w:widowControl/>
              <w:spacing w:line="240" w:lineRule="auto"/>
              <w:ind w:left="245"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ED6281">
            <w:pPr>
              <w:pStyle w:val="Style5"/>
              <w:widowControl/>
              <w:spacing w:line="240" w:lineRule="auto"/>
              <w:ind w:left="245"/>
              <w:jc w:val="center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1. Количество учащихся, оставленных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Default="00793FF9" w:rsidP="00793FF9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Default="00D757AA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на повторный курс обучения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2. Количество учащихся, выбывших </w:t>
            </w:r>
            <w:proofErr w:type="gramStart"/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Default="006E0669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5C7" w:rsidRDefault="00D757AA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ОУ, всего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исключенных из ОУ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выбывших</w:t>
            </w:r>
            <w:proofErr w:type="gramEnd"/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на учебу</w:t>
            </w: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другие ОУ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B61CF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B61CF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B61CF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DE0526" w:rsidP="00B61CF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D757AA" w:rsidP="00B61CFB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 другим причинам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3. Из числа </w:t>
            </w:r>
            <w:proofErr w:type="gramStart"/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выбывших</w:t>
            </w:r>
            <w:proofErr w:type="gramEnd"/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трудоустроены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C7" w:rsidRPr="008C6B59" w:rsidTr="00E315C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не работают и не учатся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Pr="007E609C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5C7" w:rsidRDefault="00E315C7" w:rsidP="007E60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38C6" w:rsidRDefault="007838C6" w:rsidP="0021299B">
      <w:pPr>
        <w:pStyle w:val="Style16"/>
        <w:widowControl/>
        <w:tabs>
          <w:tab w:val="left" w:pos="619"/>
        </w:tabs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7177EC" w:rsidRDefault="007177EC" w:rsidP="0021299B">
      <w:pPr>
        <w:pStyle w:val="Style16"/>
        <w:widowControl/>
        <w:tabs>
          <w:tab w:val="left" w:pos="619"/>
        </w:tabs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7B49CD" w:rsidRPr="00524485" w:rsidRDefault="0021299B" w:rsidP="0021299B">
      <w:pPr>
        <w:pStyle w:val="Style16"/>
        <w:widowControl/>
        <w:tabs>
          <w:tab w:val="left" w:pos="619"/>
        </w:tabs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="00524485">
        <w:rPr>
          <w:rStyle w:val="FontStyle24"/>
          <w:rFonts w:ascii="Times New Roman" w:hAnsi="Times New Roman" w:cs="Times New Roman"/>
          <w:b/>
          <w:sz w:val="24"/>
          <w:szCs w:val="24"/>
        </w:rPr>
        <w:t>Режим работы ОУ</w:t>
      </w:r>
    </w:p>
    <w:p w:rsidR="007E609C" w:rsidRPr="0080226A" w:rsidRDefault="007E609C" w:rsidP="006B45BD">
      <w:pPr>
        <w:pStyle w:val="Style16"/>
        <w:widowControl/>
        <w:tabs>
          <w:tab w:val="left" w:pos="619"/>
        </w:tabs>
        <w:spacing w:line="274" w:lineRule="exact"/>
        <w:jc w:val="right"/>
        <w:rPr>
          <w:rStyle w:val="FontStyle24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88"/>
        <w:gridCol w:w="1800"/>
        <w:gridCol w:w="1656"/>
        <w:gridCol w:w="2179"/>
      </w:tblGrid>
      <w:tr w:rsidR="007E609C" w:rsidRPr="007E609C" w:rsidTr="007248C3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18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spacing w:line="240" w:lineRule="auto"/>
              <w:ind w:left="36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 ступень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spacing w:line="240" w:lineRule="auto"/>
              <w:ind w:left="278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 ступень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spacing w:line="240" w:lineRule="auto"/>
              <w:ind w:left="336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 ступень</w:t>
            </w:r>
          </w:p>
        </w:tc>
      </w:tr>
      <w:tr w:rsidR="007E609C" w:rsidRPr="007E609C" w:rsidTr="007248C3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Продолжительность учебного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Default="00F00401" w:rsidP="00137AE5">
            <w:pPr>
              <w:pStyle w:val="Style18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00401">
              <w:rPr>
                <w:rFonts w:ascii="Times New Roman" w:hAnsi="Times New Roman" w:cs="Times New Roman"/>
                <w:sz w:val="20"/>
                <w:szCs w:val="20"/>
              </w:rPr>
              <w:t>1 класс -33 недели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0401" w:rsidRPr="00F00401" w:rsidRDefault="00F00401" w:rsidP="00137AE5">
            <w:pPr>
              <w:pStyle w:val="Style18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 классы – 34 недели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F00401" w:rsidRDefault="00F00401" w:rsidP="00ED6281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ED6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F00401" w:rsidRDefault="00F00401" w:rsidP="00ED6281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</w:t>
            </w:r>
            <w:r w:rsidR="00ED6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7E609C" w:rsidRPr="007E609C" w:rsidTr="007248C3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F00401" w:rsidRDefault="00F00401" w:rsidP="00F00401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F00401" w:rsidRDefault="00EB6331" w:rsidP="00F00401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0401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F00401" w:rsidRDefault="00EB6331" w:rsidP="00F00401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0401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</w:tr>
      <w:tr w:rsidR="007E609C" w:rsidRPr="007E609C" w:rsidTr="007248C3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Продолжительность уроков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F00401" w:rsidRDefault="004B3EA3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– 45 минут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F00401" w:rsidRDefault="004B3EA3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F00401" w:rsidRDefault="004B3EA3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</w:tr>
      <w:tr w:rsidR="007E609C" w:rsidRPr="007E609C" w:rsidTr="007248C3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Продолжительность перерывов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A915B9" w:rsidP="00A915B9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 мин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A915B9" w:rsidP="00A915B9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10-20мин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A915B9" w:rsidP="00A915B9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10-20мин</w:t>
            </w:r>
          </w:p>
        </w:tc>
      </w:tr>
      <w:tr w:rsidR="007E609C" w:rsidRPr="007E609C" w:rsidTr="007248C3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spacing w:line="226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Периодичность проведения промежуточной аттестации </w:t>
            </w:r>
            <w:proofErr w:type="gramStart"/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4B3EA3" w:rsidRDefault="003F44DD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4B3EA3" w:rsidRDefault="003F44DD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4B3EA3" w:rsidRDefault="00EB6331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44DD">
              <w:rPr>
                <w:rFonts w:ascii="Times New Roman" w:hAnsi="Times New Roman" w:cs="Times New Roman"/>
                <w:sz w:val="20"/>
                <w:szCs w:val="20"/>
              </w:rPr>
              <w:t xml:space="preserve"> раза в год</w:t>
            </w:r>
          </w:p>
        </w:tc>
      </w:tr>
      <w:tr w:rsidR="007E609C" w:rsidRPr="007E609C" w:rsidTr="007248C3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Сменность:</w:t>
            </w:r>
          </w:p>
          <w:p w:rsidR="007E609C" w:rsidRPr="007E609C" w:rsidRDefault="007E609C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Количество классов/</w:t>
            </w:r>
          </w:p>
          <w:p w:rsidR="007E609C" w:rsidRPr="007E609C" w:rsidRDefault="007E609C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занимающихся в первую</w:t>
            </w:r>
          </w:p>
          <w:p w:rsidR="007E609C" w:rsidRPr="007E609C" w:rsidRDefault="007E609C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смену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Default="007E609C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EA3" w:rsidRDefault="00D757AA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B3EA3">
              <w:rPr>
                <w:rFonts w:ascii="Times New Roman" w:hAnsi="Times New Roman" w:cs="Times New Roman"/>
                <w:sz w:val="20"/>
                <w:szCs w:val="20"/>
              </w:rPr>
              <w:t xml:space="preserve"> класса,</w:t>
            </w:r>
          </w:p>
          <w:p w:rsidR="004B3EA3" w:rsidRDefault="00EB6331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7A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00639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4B3EA3" w:rsidRPr="004B3EA3" w:rsidRDefault="004B3EA3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Default="007E609C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EA3" w:rsidRDefault="00EB6331" w:rsidP="0000639C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3EA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B3E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0639C" w:rsidRPr="004B3EA3" w:rsidRDefault="0000639C" w:rsidP="00D757AA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57A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Default="007E609C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EA3" w:rsidRDefault="00EB6331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3EA3">
              <w:rPr>
                <w:rFonts w:ascii="Times New Roman" w:hAnsi="Times New Roman" w:cs="Times New Roman"/>
                <w:sz w:val="20"/>
                <w:szCs w:val="20"/>
              </w:rPr>
              <w:t xml:space="preserve"> класс,</w:t>
            </w:r>
          </w:p>
          <w:p w:rsidR="004B3EA3" w:rsidRPr="004B3EA3" w:rsidRDefault="00D757AA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63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639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7E609C" w:rsidRPr="007E609C" w:rsidTr="007248C3">
        <w:tblPrEx>
          <w:tblCellMar>
            <w:top w:w="0" w:type="dxa"/>
            <w:bottom w:w="0" w:type="dxa"/>
          </w:tblCellMar>
        </w:tblPrEx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Pr="007E609C" w:rsidRDefault="007E609C" w:rsidP="00137AE5">
            <w:pPr>
              <w:pStyle w:val="Style5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Количество классов/ обучающихся, зани</w:t>
            </w:r>
            <w:r w:rsidRPr="007E609C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мающихся во вторую смену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EA3" w:rsidRDefault="00D757AA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57AA" w:rsidRPr="004B3EA3" w:rsidRDefault="00D757AA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39C" w:rsidRDefault="00EB6331" w:rsidP="0000639C">
            <w:pPr>
              <w:pStyle w:val="Style18"/>
              <w:widowControl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6331" w:rsidRPr="004B3EA3" w:rsidRDefault="00EB6331" w:rsidP="0000639C">
            <w:pPr>
              <w:pStyle w:val="Style18"/>
              <w:widowControl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09C" w:rsidRDefault="00EB6331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6331" w:rsidRPr="004B3EA3" w:rsidRDefault="00EB6331" w:rsidP="004B3EA3">
            <w:pPr>
              <w:pStyle w:val="Style18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B3EA3" w:rsidRDefault="004B3EA3" w:rsidP="00B81B22">
      <w:pPr>
        <w:spacing w:after="0" w:line="240" w:lineRule="auto"/>
        <w:jc w:val="both"/>
        <w:rPr>
          <w:rStyle w:val="FontStyle24"/>
          <w:rFonts w:eastAsia="Times New Roman"/>
          <w:b/>
          <w:i/>
          <w:lang w:eastAsia="ru-RU"/>
        </w:rPr>
      </w:pPr>
    </w:p>
    <w:p w:rsidR="003F2A8D" w:rsidRDefault="003F2A8D" w:rsidP="00B56F10">
      <w:pPr>
        <w:pStyle w:val="Style4"/>
        <w:widowControl/>
        <w:tabs>
          <w:tab w:val="left" w:pos="1080"/>
        </w:tabs>
        <w:spacing w:line="274" w:lineRule="exact"/>
        <w:jc w:val="center"/>
        <w:rPr>
          <w:rStyle w:val="FontStyle24"/>
          <w:rFonts w:ascii="Times New Roman" w:hAnsi="Times New Roman" w:cs="Times New Roman"/>
          <w:b/>
          <w:sz w:val="28"/>
          <w:szCs w:val="28"/>
        </w:rPr>
      </w:pPr>
    </w:p>
    <w:p w:rsidR="00AF6F43" w:rsidRDefault="00AF6F43" w:rsidP="00B56F10">
      <w:pPr>
        <w:pStyle w:val="Style4"/>
        <w:widowControl/>
        <w:tabs>
          <w:tab w:val="left" w:pos="1080"/>
        </w:tabs>
        <w:spacing w:line="274" w:lineRule="exact"/>
        <w:jc w:val="center"/>
        <w:rPr>
          <w:rStyle w:val="FontStyle24"/>
          <w:rFonts w:ascii="Times New Roman" w:hAnsi="Times New Roman" w:cs="Times New Roman"/>
          <w:b/>
          <w:sz w:val="28"/>
          <w:szCs w:val="28"/>
        </w:rPr>
      </w:pPr>
    </w:p>
    <w:p w:rsidR="00B56F10" w:rsidRPr="003F44DD" w:rsidRDefault="00B56F10" w:rsidP="00B56F10">
      <w:pPr>
        <w:pStyle w:val="Style4"/>
        <w:widowControl/>
        <w:tabs>
          <w:tab w:val="left" w:pos="1080"/>
        </w:tabs>
        <w:spacing w:line="274" w:lineRule="exact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3F44DD">
        <w:rPr>
          <w:rStyle w:val="FontStyle24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B3EA3" w:rsidRPr="003F44DD">
        <w:rPr>
          <w:rStyle w:val="FontStyle24"/>
          <w:rFonts w:ascii="Times New Roman" w:hAnsi="Times New Roman" w:cs="Times New Roman"/>
          <w:b/>
          <w:sz w:val="28"/>
          <w:szCs w:val="28"/>
        </w:rPr>
        <w:t>.</w:t>
      </w:r>
      <w:r w:rsidR="004B3EA3" w:rsidRPr="003F44DD">
        <w:rPr>
          <w:rStyle w:val="FontStyle24"/>
          <w:b/>
          <w:sz w:val="28"/>
          <w:szCs w:val="28"/>
        </w:rPr>
        <w:t xml:space="preserve"> </w:t>
      </w:r>
      <w:r w:rsidR="004B3EA3" w:rsidRPr="003F44DD">
        <w:rPr>
          <w:rStyle w:val="FontStyle22"/>
          <w:rFonts w:ascii="Times New Roman" w:hAnsi="Times New Roman" w:cs="Times New Roman"/>
          <w:sz w:val="28"/>
          <w:szCs w:val="28"/>
        </w:rPr>
        <w:t>Содержание образовательного процесса</w:t>
      </w:r>
    </w:p>
    <w:p w:rsidR="00B56F10" w:rsidRDefault="00B56F10" w:rsidP="00B56F10">
      <w:pPr>
        <w:pStyle w:val="Style4"/>
        <w:widowControl/>
        <w:tabs>
          <w:tab w:val="left" w:pos="1080"/>
        </w:tabs>
        <w:spacing w:line="274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E453F" w:rsidRPr="004B3EA3" w:rsidRDefault="00DE453F" w:rsidP="00B56F10">
      <w:pPr>
        <w:pStyle w:val="Style4"/>
        <w:widowControl/>
        <w:tabs>
          <w:tab w:val="left" w:pos="1080"/>
        </w:tabs>
        <w:spacing w:line="274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B3EA3" w:rsidRPr="00524485" w:rsidRDefault="00B56F10" w:rsidP="00B56F10">
      <w:pPr>
        <w:pStyle w:val="Style16"/>
        <w:widowControl/>
        <w:tabs>
          <w:tab w:val="left" w:pos="562"/>
        </w:tabs>
        <w:spacing w:before="5"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3.1. </w:t>
      </w:r>
      <w:r w:rsidR="004B3EA3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Учебный план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DE453F">
        <w:rPr>
          <w:rStyle w:val="FontStyle24"/>
          <w:rFonts w:ascii="Times New Roman" w:hAnsi="Times New Roman" w:cs="Times New Roman"/>
          <w:b/>
          <w:sz w:val="24"/>
          <w:szCs w:val="24"/>
        </w:rPr>
        <w:t>МБ</w:t>
      </w:r>
      <w:r w:rsidR="00D54037">
        <w:rPr>
          <w:rStyle w:val="FontStyle24"/>
          <w:rFonts w:ascii="Times New Roman" w:hAnsi="Times New Roman" w:cs="Times New Roman"/>
          <w:b/>
          <w:sz w:val="24"/>
          <w:szCs w:val="24"/>
        </w:rPr>
        <w:t>О</w:t>
      </w:r>
      <w:r w:rsidR="00DE453F">
        <w:rPr>
          <w:rStyle w:val="FontStyle24"/>
          <w:rFonts w:ascii="Times New Roman" w:hAnsi="Times New Roman" w:cs="Times New Roman"/>
          <w:b/>
          <w:sz w:val="24"/>
          <w:szCs w:val="24"/>
        </w:rPr>
        <w:t>У</w:t>
      </w:r>
      <w:r w:rsidR="00D5403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4037">
        <w:rPr>
          <w:rStyle w:val="FontStyle24"/>
          <w:rFonts w:ascii="Times New Roman" w:hAnsi="Times New Roman" w:cs="Times New Roman"/>
          <w:b/>
          <w:sz w:val="24"/>
          <w:szCs w:val="24"/>
        </w:rPr>
        <w:t>Краснодесантской</w:t>
      </w:r>
      <w:proofErr w:type="spellEnd"/>
      <w:r w:rsidR="00D5403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DE453F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СОШ 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на 201</w:t>
      </w:r>
      <w:r w:rsidR="00CA0DB2">
        <w:rPr>
          <w:rStyle w:val="FontStyle24"/>
          <w:rFonts w:ascii="Times New Roman" w:hAnsi="Times New Roman" w:cs="Times New Roman"/>
          <w:b/>
          <w:sz w:val="24"/>
          <w:szCs w:val="24"/>
        </w:rPr>
        <w:t>3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-201</w:t>
      </w:r>
      <w:r w:rsidR="00CA0DB2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4 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DE453F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принят 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на заседании</w:t>
      </w: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педагогического совета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DE453F">
        <w:rPr>
          <w:rStyle w:val="FontStyle24"/>
          <w:rFonts w:ascii="Times New Roman" w:hAnsi="Times New Roman" w:cs="Times New Roman"/>
          <w:b/>
          <w:sz w:val="24"/>
          <w:szCs w:val="24"/>
        </w:rPr>
        <w:t>(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от </w:t>
      </w:r>
      <w:r w:rsidR="00EB65ED">
        <w:rPr>
          <w:rStyle w:val="FontStyle24"/>
          <w:rFonts w:ascii="Times New Roman" w:hAnsi="Times New Roman" w:cs="Times New Roman"/>
          <w:b/>
          <w:sz w:val="24"/>
          <w:szCs w:val="24"/>
        </w:rPr>
        <w:t>24</w:t>
      </w: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.0</w:t>
      </w:r>
      <w:r w:rsidR="00EB65ED">
        <w:rPr>
          <w:rStyle w:val="FontStyle24"/>
          <w:rFonts w:ascii="Times New Roman" w:hAnsi="Times New Roman" w:cs="Times New Roman"/>
          <w:b/>
          <w:sz w:val="24"/>
          <w:szCs w:val="24"/>
        </w:rPr>
        <w:t>5</w:t>
      </w:r>
      <w:r w:rsidR="00DE453F">
        <w:rPr>
          <w:rStyle w:val="FontStyle24"/>
          <w:rFonts w:ascii="Times New Roman" w:hAnsi="Times New Roman" w:cs="Times New Roman"/>
          <w:b/>
          <w:sz w:val="24"/>
          <w:szCs w:val="24"/>
        </w:rPr>
        <w:t>.201</w:t>
      </w:r>
      <w:r w:rsidR="00CA0DB2">
        <w:rPr>
          <w:rStyle w:val="FontStyle24"/>
          <w:rFonts w:ascii="Times New Roman" w:hAnsi="Times New Roman" w:cs="Times New Roman"/>
          <w:b/>
          <w:sz w:val="24"/>
          <w:szCs w:val="24"/>
        </w:rPr>
        <w:t>3</w:t>
      </w:r>
      <w:r w:rsidR="00DE453F" w:rsidRPr="00DE453F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DE453F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№ </w:t>
      </w:r>
      <w:r w:rsidR="00CA0DB2">
        <w:rPr>
          <w:rStyle w:val="FontStyle24"/>
          <w:rFonts w:ascii="Times New Roman" w:hAnsi="Times New Roman" w:cs="Times New Roman"/>
          <w:b/>
          <w:sz w:val="24"/>
          <w:szCs w:val="24"/>
        </w:rPr>
        <w:t>6</w:t>
      </w:r>
      <w:r w:rsidR="00DE453F">
        <w:rPr>
          <w:rStyle w:val="FontStyle24"/>
          <w:rFonts w:ascii="Times New Roman" w:hAnsi="Times New Roman" w:cs="Times New Roman"/>
          <w:b/>
          <w:sz w:val="24"/>
          <w:szCs w:val="24"/>
        </w:rPr>
        <w:t>)</w:t>
      </w: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, утвержден приказом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директора</w:t>
      </w: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МБ</w:t>
      </w:r>
      <w:r w:rsidR="000F4AA5">
        <w:rPr>
          <w:rStyle w:val="FontStyle24"/>
          <w:rFonts w:ascii="Times New Roman" w:hAnsi="Times New Roman" w:cs="Times New Roman"/>
          <w:b/>
          <w:sz w:val="24"/>
          <w:szCs w:val="24"/>
        </w:rPr>
        <w:t>О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У</w:t>
      </w:r>
      <w:r w:rsidR="000F4AA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AA5">
        <w:rPr>
          <w:rStyle w:val="FontStyle24"/>
          <w:rFonts w:ascii="Times New Roman" w:hAnsi="Times New Roman" w:cs="Times New Roman"/>
          <w:b/>
          <w:sz w:val="24"/>
          <w:szCs w:val="24"/>
        </w:rPr>
        <w:t>Краснодесантской</w:t>
      </w:r>
      <w:proofErr w:type="spellEnd"/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СОШ от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  <w:r w:rsidR="00EB65ED">
        <w:rPr>
          <w:rStyle w:val="FontStyle24"/>
          <w:rFonts w:ascii="Times New Roman" w:hAnsi="Times New Roman" w:cs="Times New Roman"/>
          <w:b/>
          <w:sz w:val="24"/>
          <w:szCs w:val="24"/>
        </w:rPr>
        <w:t>24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.0</w:t>
      </w:r>
      <w:r w:rsidR="00EB65ED">
        <w:rPr>
          <w:rStyle w:val="FontStyle24"/>
          <w:rFonts w:ascii="Times New Roman" w:hAnsi="Times New Roman" w:cs="Times New Roman"/>
          <w:b/>
          <w:sz w:val="24"/>
          <w:szCs w:val="24"/>
        </w:rPr>
        <w:t>5</w:t>
      </w:r>
      <w:r w:rsidR="003F44DD"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.201</w:t>
      </w:r>
      <w:r w:rsidR="00CA0DB2">
        <w:rPr>
          <w:rStyle w:val="FontStyle24"/>
          <w:rFonts w:ascii="Times New Roman" w:hAnsi="Times New Roman" w:cs="Times New Roman"/>
          <w:b/>
          <w:sz w:val="24"/>
          <w:szCs w:val="24"/>
        </w:rPr>
        <w:t>3</w:t>
      </w: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№ </w:t>
      </w:r>
      <w:r w:rsidR="00CA0DB2">
        <w:rPr>
          <w:rStyle w:val="FontStyle24"/>
          <w:rFonts w:ascii="Times New Roman" w:hAnsi="Times New Roman" w:cs="Times New Roman"/>
          <w:b/>
          <w:sz w:val="24"/>
          <w:szCs w:val="24"/>
        </w:rPr>
        <w:t>80</w:t>
      </w:r>
      <w:r w:rsidRPr="00524485">
        <w:rPr>
          <w:rStyle w:val="FontStyle24"/>
          <w:rFonts w:ascii="Times New Roman" w:hAnsi="Times New Roman" w:cs="Times New Roman"/>
          <w:b/>
          <w:sz w:val="24"/>
          <w:szCs w:val="24"/>
        </w:rPr>
        <w:t>)</w:t>
      </w:r>
    </w:p>
    <w:p w:rsidR="00DE453F" w:rsidRDefault="00DE453F" w:rsidP="00380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DB2" w:rsidRDefault="00CA0DB2" w:rsidP="00CA0DB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Пояснительная записка</w:t>
      </w:r>
    </w:p>
    <w:p w:rsidR="00CA0DB2" w:rsidRDefault="00CA0DB2" w:rsidP="00CA0DB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 учебному плану</w:t>
      </w:r>
    </w:p>
    <w:p w:rsidR="00CA0DB2" w:rsidRDefault="00CA0DB2" w:rsidP="00CA0DB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Муниципального бюджетного общеобразовательного учреждения </w:t>
      </w:r>
    </w:p>
    <w:p w:rsidR="00CA0DB2" w:rsidRDefault="00CA0DB2" w:rsidP="00CA0DB2">
      <w:pPr>
        <w:jc w:val="center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Краснодесантской</w:t>
      </w:r>
      <w:proofErr w:type="spellEnd"/>
      <w:r>
        <w:rPr>
          <w:rFonts w:ascii="Times New Roman" w:hAnsi="Times New Roman"/>
          <w:sz w:val="32"/>
        </w:rPr>
        <w:t xml:space="preserve"> средней общеобразовательной школы </w:t>
      </w:r>
    </w:p>
    <w:p w:rsidR="00CA0DB2" w:rsidRDefault="00CA0DB2" w:rsidP="00CA0DB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2013- 2014 учебный год.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C2E">
        <w:rPr>
          <w:rFonts w:ascii="Times New Roman" w:hAnsi="Times New Roman"/>
          <w:sz w:val="28"/>
          <w:szCs w:val="28"/>
        </w:rPr>
        <w:t>Учебный план М</w:t>
      </w:r>
      <w:r>
        <w:rPr>
          <w:rFonts w:ascii="Times New Roman" w:hAnsi="Times New Roman"/>
          <w:sz w:val="28"/>
          <w:szCs w:val="28"/>
        </w:rPr>
        <w:t>Б</w:t>
      </w:r>
      <w:r w:rsidRPr="00F94C2E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F94C2E">
        <w:rPr>
          <w:rFonts w:ascii="Times New Roman" w:hAnsi="Times New Roman"/>
          <w:sz w:val="28"/>
          <w:szCs w:val="28"/>
        </w:rPr>
        <w:t>Краснодесантской</w:t>
      </w:r>
      <w:proofErr w:type="spellEnd"/>
      <w:r w:rsidRPr="00F94C2E">
        <w:rPr>
          <w:rFonts w:ascii="Times New Roman" w:hAnsi="Times New Roman"/>
          <w:sz w:val="28"/>
          <w:szCs w:val="28"/>
        </w:rPr>
        <w:t xml:space="preserve"> средней общеобразовательной школы разработан в соответствии с Законом РФ «Об образовании»,</w:t>
      </w:r>
      <w:r>
        <w:rPr>
          <w:rFonts w:ascii="Times New Roman" w:hAnsi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2.4.2.2821-10, Уставом МБОУ </w:t>
      </w:r>
      <w:proofErr w:type="spellStart"/>
      <w:r>
        <w:rPr>
          <w:rFonts w:ascii="Times New Roman" w:hAnsi="Times New Roman"/>
          <w:sz w:val="28"/>
          <w:szCs w:val="28"/>
        </w:rPr>
        <w:t>Краснодесантской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</w:t>
      </w:r>
      <w:r w:rsidRPr="00F94C2E">
        <w:rPr>
          <w:rFonts w:ascii="Times New Roman" w:hAnsi="Times New Roman"/>
          <w:sz w:val="28"/>
          <w:szCs w:val="28"/>
        </w:rPr>
        <w:t xml:space="preserve"> на основе Базисного учебного плана общеобразовательных учреждений Российской федерации с учетом региональных особенностей Ростовской области</w:t>
      </w:r>
      <w:r>
        <w:rPr>
          <w:rFonts w:ascii="Times New Roman" w:hAnsi="Times New Roman"/>
          <w:sz w:val="28"/>
          <w:szCs w:val="28"/>
        </w:rPr>
        <w:t xml:space="preserve"> и в соответствии с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от 25.04.2013 г № 226 «Об 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примерного учебного  плана для общеобразовательных учреждений Ростовской области на 2013-2014 учебный год», приказом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 266 от 26.04.2013 г. «О формировании учебных планов в общеобразовательных учреждениях района в 2013-2014 учебном году.</w:t>
      </w:r>
      <w:r w:rsidRPr="00F94C2E">
        <w:rPr>
          <w:rFonts w:ascii="Times New Roman" w:hAnsi="Times New Roman"/>
          <w:sz w:val="28"/>
          <w:szCs w:val="28"/>
        </w:rPr>
        <w:t xml:space="preserve"> </w:t>
      </w:r>
    </w:p>
    <w:p w:rsidR="00CA0DB2" w:rsidRPr="00F94C2E" w:rsidRDefault="00CA0DB2" w:rsidP="00CA0DB2">
      <w:pPr>
        <w:ind w:right="24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C2E">
        <w:rPr>
          <w:rFonts w:ascii="Times New Roman" w:hAnsi="Times New Roman"/>
          <w:sz w:val="28"/>
          <w:szCs w:val="28"/>
        </w:rPr>
        <w:lastRenderedPageBreak/>
        <w:t>Согласно приказу министерства общего и профессионального образования Ростовской области № 214 от 29. 03. 2010 «О формировании учебных планов в образовательных учреждениях Ростовской области в 2010-2011 учебном году»  в М</w:t>
      </w:r>
      <w:r>
        <w:rPr>
          <w:rFonts w:ascii="Times New Roman" w:hAnsi="Times New Roman"/>
          <w:sz w:val="28"/>
          <w:szCs w:val="28"/>
        </w:rPr>
        <w:t>Б</w:t>
      </w:r>
      <w:r w:rsidRPr="00F94C2E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F94C2E">
        <w:rPr>
          <w:rFonts w:ascii="Times New Roman" w:hAnsi="Times New Roman"/>
          <w:sz w:val="28"/>
          <w:szCs w:val="28"/>
        </w:rPr>
        <w:t>Краснодесантской</w:t>
      </w:r>
      <w:proofErr w:type="spellEnd"/>
      <w:r w:rsidRPr="00F94C2E">
        <w:rPr>
          <w:rFonts w:ascii="Times New Roman" w:hAnsi="Times New Roman"/>
          <w:sz w:val="28"/>
          <w:szCs w:val="28"/>
        </w:rPr>
        <w:t xml:space="preserve"> средней общеобразовательной школе </w:t>
      </w:r>
      <w:r>
        <w:rPr>
          <w:rFonts w:ascii="Times New Roman" w:hAnsi="Times New Roman"/>
          <w:sz w:val="28"/>
          <w:szCs w:val="28"/>
        </w:rPr>
        <w:t xml:space="preserve">4-11 классы </w:t>
      </w:r>
      <w:r w:rsidRPr="00F94C2E">
        <w:rPr>
          <w:rFonts w:ascii="Times New Roman" w:hAnsi="Times New Roman"/>
          <w:sz w:val="28"/>
          <w:szCs w:val="28"/>
        </w:rPr>
        <w:t>переведены  на новый Базисный учебный план и примерные учебные программы, утвержденные Министерством образования Российской Федерации приказом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C2E">
        <w:rPr>
          <w:rFonts w:ascii="Times New Roman" w:hAnsi="Times New Roman"/>
          <w:sz w:val="28"/>
          <w:szCs w:val="28"/>
        </w:rPr>
        <w:t>1312 от 9 марта 2004 года.</w:t>
      </w:r>
      <w:proofErr w:type="gramEnd"/>
    </w:p>
    <w:p w:rsidR="00CA0DB2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Учебный план определяет обязательную учебную нагрузку учащихся и максимальный объем учебной нагрузки. Учебный план распределяет учебное время, отводимое на освоение федерального и регионального компонентов государственного образовательного стандарта по классам и образовательным областям, и рассчитан на пятидневную неделю.  </w:t>
      </w:r>
    </w:p>
    <w:p w:rsidR="00CA0DB2" w:rsidRPr="0027312B" w:rsidRDefault="00CA0DB2" w:rsidP="00CA0DB2">
      <w:pPr>
        <w:ind w:firstLine="900"/>
        <w:jc w:val="center"/>
        <w:rPr>
          <w:rFonts w:ascii="Times New Roman" w:hAnsi="Times New Roman"/>
          <w:sz w:val="28"/>
          <w:szCs w:val="28"/>
        </w:rPr>
      </w:pPr>
      <w:r w:rsidRPr="0027312B">
        <w:rPr>
          <w:rFonts w:ascii="Times New Roman" w:hAnsi="Times New Roman"/>
          <w:sz w:val="28"/>
          <w:szCs w:val="28"/>
        </w:rPr>
        <w:t>НАЧАЛЬНАЯ ШКОЛА</w:t>
      </w:r>
    </w:p>
    <w:p w:rsidR="00CA0DB2" w:rsidRPr="00980B97" w:rsidRDefault="00CA0DB2" w:rsidP="00CA0DB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B97">
        <w:rPr>
          <w:rFonts w:ascii="Times New Roman" w:hAnsi="Times New Roman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980B97">
        <w:rPr>
          <w:rFonts w:ascii="Times New Roman" w:hAnsi="Times New Roman"/>
          <w:sz w:val="28"/>
          <w:szCs w:val="28"/>
        </w:rPr>
        <w:t>надпредметные</w:t>
      </w:r>
      <w:proofErr w:type="spellEnd"/>
      <w:r w:rsidRPr="00980B97">
        <w:rPr>
          <w:rFonts w:ascii="Times New Roman" w:hAnsi="Times New Roman"/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CA0DB2" w:rsidRPr="00980B97" w:rsidRDefault="00CA0DB2" w:rsidP="00CA0D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A0DB2" w:rsidRPr="00980B97" w:rsidRDefault="00CA0DB2" w:rsidP="00CA0D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>универсальные учебные действия (познавательные, регулятивные  коммуникативные);</w:t>
      </w:r>
    </w:p>
    <w:p w:rsidR="00CA0DB2" w:rsidRPr="00980B97" w:rsidRDefault="00CA0DB2" w:rsidP="00CA0DB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A0DB2" w:rsidRPr="00980B97" w:rsidRDefault="00CA0DB2" w:rsidP="00CA0D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A0DB2" w:rsidRPr="00980B97" w:rsidRDefault="00CA0DB2" w:rsidP="00CA0D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 xml:space="preserve">формирование гражданской идентичности </w:t>
      </w:r>
      <w:proofErr w:type="gramStart"/>
      <w:r w:rsidRPr="00980B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0B97">
        <w:rPr>
          <w:rFonts w:ascii="Times New Roman" w:hAnsi="Times New Roman"/>
          <w:sz w:val="28"/>
          <w:szCs w:val="28"/>
        </w:rPr>
        <w:t>;</w:t>
      </w:r>
    </w:p>
    <w:p w:rsidR="00CA0DB2" w:rsidRPr="00980B97" w:rsidRDefault="00CA0DB2" w:rsidP="00CA0D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 xml:space="preserve">приобщение </w:t>
      </w:r>
      <w:proofErr w:type="gramStart"/>
      <w:r w:rsidRPr="00980B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0B97">
        <w:rPr>
          <w:rFonts w:ascii="Times New Roman" w:hAnsi="Times New Roman"/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CA0DB2" w:rsidRPr="00980B97" w:rsidRDefault="00CA0DB2" w:rsidP="00CA0D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CA0DB2" w:rsidRPr="00980B97" w:rsidRDefault="00CA0DB2" w:rsidP="00CA0D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CA0DB2" w:rsidRPr="00980B97" w:rsidRDefault="00CA0DB2" w:rsidP="00CA0DB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lastRenderedPageBreak/>
        <w:t xml:space="preserve">личностное развитие </w:t>
      </w:r>
      <w:proofErr w:type="gramStart"/>
      <w:r w:rsidRPr="00980B9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80B97">
        <w:rPr>
          <w:rFonts w:ascii="Times New Roman" w:hAnsi="Times New Roman"/>
          <w:sz w:val="28"/>
          <w:szCs w:val="28"/>
        </w:rPr>
        <w:t xml:space="preserve"> в соответствии с его индивидуальностью.</w:t>
      </w:r>
    </w:p>
    <w:p w:rsidR="00CA0DB2" w:rsidRPr="00980B97" w:rsidRDefault="00CA0DB2" w:rsidP="00CA0D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Pr="00980B97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980B97">
        <w:rPr>
          <w:rFonts w:ascii="Times New Roman" w:hAnsi="Times New Roman"/>
          <w:sz w:val="28"/>
          <w:szCs w:val="28"/>
        </w:rPr>
        <w:t xml:space="preserve"> подхода, а система оценки должна обеспечивать индивидуальные достижения </w:t>
      </w:r>
      <w:proofErr w:type="gramStart"/>
      <w:r w:rsidRPr="00980B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0B97">
        <w:rPr>
          <w:rFonts w:ascii="Times New Roman" w:hAnsi="Times New Roman"/>
          <w:sz w:val="28"/>
          <w:szCs w:val="28"/>
        </w:rPr>
        <w:t>.</w:t>
      </w:r>
    </w:p>
    <w:p w:rsidR="00CA0DB2" w:rsidRDefault="00CA0DB2" w:rsidP="00CA0DB2">
      <w:pPr>
        <w:shd w:val="clear" w:color="auto" w:fill="FFFFFF"/>
        <w:spacing w:before="5"/>
        <w:ind w:left="154" w:right="29" w:firstLine="854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94C2E">
        <w:rPr>
          <w:rFonts w:ascii="Times New Roman" w:hAnsi="Times New Roman"/>
          <w:color w:val="000000"/>
          <w:spacing w:val="-3"/>
          <w:sz w:val="28"/>
          <w:szCs w:val="28"/>
        </w:rPr>
        <w:t xml:space="preserve">Учебный план  </w:t>
      </w:r>
      <w:r w:rsidRPr="0036636A">
        <w:rPr>
          <w:rFonts w:ascii="Times New Roman" w:hAnsi="Times New Roman"/>
          <w:color w:val="000000"/>
          <w:spacing w:val="-3"/>
          <w:sz w:val="28"/>
          <w:szCs w:val="28"/>
        </w:rPr>
        <w:t>первой ступени</w:t>
      </w:r>
      <w:r w:rsidRPr="00F94C2E">
        <w:rPr>
          <w:rFonts w:ascii="Times New Roman" w:hAnsi="Times New Roman"/>
          <w:color w:val="000000"/>
          <w:spacing w:val="-3"/>
          <w:sz w:val="28"/>
          <w:szCs w:val="28"/>
        </w:rPr>
        <w:t xml:space="preserve"> (для </w:t>
      </w:r>
      <w:r w:rsidRPr="00F94C2E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I</w:t>
      </w:r>
      <w:r w:rsidRPr="00F94C2E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F94C2E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IV</w:t>
      </w:r>
      <w:r w:rsidRPr="00F94C2E">
        <w:rPr>
          <w:rFonts w:ascii="Times New Roman" w:hAnsi="Times New Roman"/>
          <w:color w:val="000000"/>
          <w:spacing w:val="-3"/>
          <w:sz w:val="28"/>
          <w:szCs w:val="28"/>
        </w:rPr>
        <w:t xml:space="preserve"> классов) ориентирован на 4-летний срок </w:t>
      </w:r>
      <w:r w:rsidRPr="00F94C2E">
        <w:rPr>
          <w:rFonts w:ascii="Times New Roman" w:hAnsi="Times New Roman"/>
          <w:color w:val="000000"/>
          <w:spacing w:val="13"/>
          <w:sz w:val="28"/>
          <w:szCs w:val="28"/>
        </w:rPr>
        <w:t xml:space="preserve">освоения образовательных программ </w:t>
      </w:r>
      <w:r w:rsidRPr="00F94C2E">
        <w:rPr>
          <w:rFonts w:ascii="Times New Roman" w:hAnsi="Times New Roman"/>
          <w:iCs/>
          <w:color w:val="000000"/>
          <w:spacing w:val="13"/>
          <w:sz w:val="28"/>
          <w:szCs w:val="28"/>
        </w:rPr>
        <w:t>начального общего образования</w:t>
      </w:r>
      <w:r w:rsidRPr="00F94C2E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. </w:t>
      </w:r>
      <w:r w:rsidRPr="00F94C2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Продолжительность учебного года: 1 класс - 33 учебные недели, </w:t>
      </w:r>
      <w:r w:rsidRPr="00F94C2E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II</w:t>
      </w:r>
      <w:r w:rsidRPr="00F94C2E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Pr="00F94C2E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IV</w:t>
      </w:r>
      <w:r w:rsidRPr="00F94C2E">
        <w:rPr>
          <w:rFonts w:ascii="Times New Roman" w:hAnsi="Times New Roman"/>
          <w:color w:val="000000"/>
          <w:spacing w:val="-2"/>
          <w:sz w:val="28"/>
          <w:szCs w:val="28"/>
        </w:rPr>
        <w:t xml:space="preserve"> классы - 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</w:rPr>
        <w:t xml:space="preserve"> учебны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</w:rPr>
        <w:t xml:space="preserve"> недел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</w:rPr>
        <w:t>. Продолжительность урока для 1 класса - 35 минут</w:t>
      </w:r>
      <w:r w:rsidRPr="00CF333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</w:t>
      </w:r>
      <w:r w:rsidRPr="00CF3335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четверть – по 3 урока в день по 35 минут каждый, </w:t>
      </w: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четверть по 4 урока в день по 35 минут каждый, 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III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IV</w:t>
      </w:r>
      <w:r w:rsidRPr="00CF333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четверть по 4 урока  по  45 минут каждый),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</w:rPr>
        <w:t xml:space="preserve"> для 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II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IV</w:t>
      </w:r>
      <w:r w:rsidRPr="00F94C2E">
        <w:rPr>
          <w:rFonts w:ascii="Times New Roman" w:hAnsi="Times New Roman"/>
          <w:color w:val="000000"/>
          <w:spacing w:val="-4"/>
          <w:sz w:val="28"/>
          <w:szCs w:val="28"/>
        </w:rPr>
        <w:t xml:space="preserve"> классов -</w:t>
      </w:r>
      <w:r w:rsidRPr="00F94C2E">
        <w:rPr>
          <w:rFonts w:ascii="Times New Roman" w:hAnsi="Times New Roman"/>
          <w:color w:val="000000"/>
          <w:spacing w:val="-7"/>
          <w:sz w:val="28"/>
          <w:szCs w:val="28"/>
        </w:rPr>
        <w:t xml:space="preserve">45 минут.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4 классы </w:t>
      </w:r>
      <w:r w:rsidRPr="00F94C2E">
        <w:rPr>
          <w:rFonts w:ascii="Times New Roman" w:hAnsi="Times New Roman"/>
          <w:color w:val="000000"/>
          <w:spacing w:val="-7"/>
          <w:sz w:val="28"/>
          <w:szCs w:val="28"/>
        </w:rPr>
        <w:t xml:space="preserve"> занима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ю</w:t>
      </w:r>
      <w:r w:rsidRPr="00F94C2E">
        <w:rPr>
          <w:rFonts w:ascii="Times New Roman" w:hAnsi="Times New Roman"/>
          <w:color w:val="000000"/>
          <w:spacing w:val="-7"/>
          <w:sz w:val="28"/>
          <w:szCs w:val="28"/>
        </w:rPr>
        <w:t xml:space="preserve">тся по  смешанному УМК  (система </w:t>
      </w:r>
      <w:proofErr w:type="spellStart"/>
      <w:r w:rsidRPr="00F94C2E">
        <w:rPr>
          <w:rFonts w:ascii="Times New Roman" w:hAnsi="Times New Roman"/>
          <w:color w:val="000000"/>
          <w:spacing w:val="-7"/>
          <w:sz w:val="28"/>
          <w:szCs w:val="28"/>
        </w:rPr>
        <w:t>Л.В.Занкова</w:t>
      </w:r>
      <w:proofErr w:type="spellEnd"/>
      <w:r w:rsidRPr="00F94C2E">
        <w:rPr>
          <w:rFonts w:ascii="Times New Roman" w:hAnsi="Times New Roman"/>
          <w:color w:val="000000"/>
          <w:spacing w:val="-7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F94C2E">
        <w:rPr>
          <w:rFonts w:ascii="Times New Roman" w:hAnsi="Times New Roman"/>
          <w:color w:val="000000"/>
          <w:spacing w:val="-7"/>
          <w:sz w:val="28"/>
          <w:szCs w:val="28"/>
        </w:rPr>
        <w:t>математика – М.И.Моро)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, 1-3–е классы занимаются по системе </w:t>
      </w:r>
      <w:proofErr w:type="spellStart"/>
      <w:r>
        <w:rPr>
          <w:rFonts w:ascii="Times New Roman" w:hAnsi="Times New Roman"/>
          <w:color w:val="000000"/>
          <w:spacing w:val="-7"/>
          <w:sz w:val="28"/>
          <w:szCs w:val="28"/>
        </w:rPr>
        <w:t>Л.В.Занкова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CA0DB2" w:rsidRPr="00EB1D77" w:rsidRDefault="00CA0DB2" w:rsidP="00CA0DB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Учебный план для 1 -3  классов разработан  в соответствии с требованиями  федерального государственного образовательного стандарта начального общего образования. </w:t>
      </w:r>
      <w:r w:rsidRPr="00EB1D77">
        <w:rPr>
          <w:rFonts w:ascii="Times New Roman" w:hAnsi="Times New Roman"/>
          <w:color w:val="000000"/>
          <w:sz w:val="28"/>
          <w:szCs w:val="28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CA0DB2" w:rsidRPr="00EB1D77" w:rsidRDefault="00CA0DB2" w:rsidP="00CA0DB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D77">
        <w:rPr>
          <w:rFonts w:ascii="Times New Roman" w:hAnsi="Times New Roman"/>
          <w:color w:val="000000"/>
          <w:sz w:val="28"/>
          <w:szCs w:val="28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EB1D77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EB1D77">
        <w:rPr>
          <w:rFonts w:ascii="Times New Roman" w:hAnsi="Times New Roman"/>
          <w:color w:val="000000"/>
          <w:sz w:val="28"/>
          <w:szCs w:val="28"/>
        </w:rPr>
        <w:t>;</w:t>
      </w:r>
    </w:p>
    <w:p w:rsidR="00CA0DB2" w:rsidRPr="00EB1D77" w:rsidRDefault="00CA0DB2" w:rsidP="00CA0DB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D77">
        <w:rPr>
          <w:rFonts w:ascii="Times New Roman" w:hAnsi="Times New Roman"/>
          <w:color w:val="000000"/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CA0DB2" w:rsidRPr="00EB1D77" w:rsidRDefault="00CA0DB2" w:rsidP="00CA0DB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D77">
        <w:rPr>
          <w:rFonts w:ascii="Times New Roman" w:hAnsi="Times New Roman"/>
          <w:color w:val="000000"/>
          <w:sz w:val="28"/>
          <w:szCs w:val="28"/>
        </w:rPr>
        <w:t xml:space="preserve">общекультурное развитие – освоение основ наук, основ отечественной и мировой культуры. </w:t>
      </w:r>
    </w:p>
    <w:p w:rsidR="00CA0DB2" w:rsidRPr="00F94C2E" w:rsidRDefault="00CA0DB2" w:rsidP="00CA0DB2">
      <w:pPr>
        <w:shd w:val="clear" w:color="auto" w:fill="FFFFFF"/>
        <w:spacing w:before="5"/>
        <w:ind w:left="154" w:right="29" w:firstLine="854"/>
        <w:jc w:val="both"/>
        <w:rPr>
          <w:rFonts w:ascii="Times New Roman" w:hAnsi="Times New Roman"/>
          <w:sz w:val="28"/>
          <w:szCs w:val="28"/>
        </w:rPr>
      </w:pPr>
    </w:p>
    <w:p w:rsidR="00CA0DB2" w:rsidRDefault="00CA0DB2" w:rsidP="00CA0DB2">
      <w:pPr>
        <w:ind w:firstLine="900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Учебный предмет «Окружающий мир (человек, природа, общество)» является интегрированным, т.к. в его содержание введены развивающие модули, </w:t>
      </w:r>
      <w:r w:rsidRPr="00F94C2E">
        <w:rPr>
          <w:rFonts w:ascii="Times New Roman" w:hAnsi="Times New Roman"/>
          <w:sz w:val="28"/>
          <w:szCs w:val="28"/>
        </w:rPr>
        <w:lastRenderedPageBreak/>
        <w:t>разделы социально-гуманитарной направленности и элементы основ безопасности жизнедеятельности.</w:t>
      </w:r>
    </w:p>
    <w:p w:rsidR="00CA0DB2" w:rsidRPr="00F94C2E" w:rsidRDefault="00CA0DB2" w:rsidP="00CA0DB2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 управления образования  № 151 от 28.03.2011 г. «Об изучении основ православной культуры» в качестве модуля в учебный предмет «Литературное чтение»  вводится курс «Основы православной культуры» (17 часов).</w:t>
      </w:r>
    </w:p>
    <w:p w:rsidR="00CA0DB2" w:rsidRPr="00F94C2E" w:rsidRDefault="00CA0DB2" w:rsidP="00CA0DB2">
      <w:pPr>
        <w:ind w:firstLine="900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На учебные предметы </w:t>
      </w:r>
      <w:r>
        <w:rPr>
          <w:rFonts w:ascii="Times New Roman" w:hAnsi="Times New Roman"/>
          <w:sz w:val="28"/>
          <w:szCs w:val="28"/>
        </w:rPr>
        <w:t xml:space="preserve">«Искусство (ИЗО)» и «Технология» </w:t>
      </w:r>
      <w:r w:rsidRPr="00F94C2E">
        <w:rPr>
          <w:rFonts w:ascii="Times New Roman" w:hAnsi="Times New Roman"/>
          <w:sz w:val="28"/>
          <w:szCs w:val="28"/>
        </w:rPr>
        <w:t>отводится по 1 часу.</w:t>
      </w:r>
    </w:p>
    <w:p w:rsidR="00CA0DB2" w:rsidRPr="00F94C2E" w:rsidRDefault="00CA0DB2" w:rsidP="00CA0DB2">
      <w:pPr>
        <w:ind w:firstLine="900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«Информатика и информационно-коммуникативные технологии» </w:t>
      </w:r>
      <w:r>
        <w:rPr>
          <w:rFonts w:ascii="Times New Roman" w:hAnsi="Times New Roman"/>
          <w:sz w:val="28"/>
          <w:szCs w:val="28"/>
        </w:rPr>
        <w:t xml:space="preserve"> направлены на обеспечение всеобщей компьютерной грамотности и </w:t>
      </w:r>
      <w:r w:rsidRPr="00F94C2E">
        <w:rPr>
          <w:rFonts w:ascii="Times New Roman" w:hAnsi="Times New Roman"/>
          <w:sz w:val="28"/>
          <w:szCs w:val="28"/>
        </w:rPr>
        <w:t>изучаются в 3,4 классах  в качестве учебного модуля</w:t>
      </w:r>
      <w:r>
        <w:rPr>
          <w:rFonts w:ascii="Times New Roman" w:hAnsi="Times New Roman"/>
          <w:sz w:val="28"/>
          <w:szCs w:val="28"/>
        </w:rPr>
        <w:t xml:space="preserve"> в рамках учебного предмета «Технология (Труд)»</w:t>
      </w:r>
      <w:r w:rsidRPr="00F94C2E">
        <w:rPr>
          <w:rFonts w:ascii="Times New Roman" w:hAnsi="Times New Roman"/>
          <w:sz w:val="28"/>
          <w:szCs w:val="28"/>
        </w:rPr>
        <w:t>.</w:t>
      </w:r>
    </w:p>
    <w:p w:rsidR="00CA0DB2" w:rsidRDefault="00CA0DB2" w:rsidP="00CA0DB2">
      <w:pPr>
        <w:ind w:firstLine="900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При проведении учебных  занятий по «Иностранному языку» производится деление классов на группы при наполняемости 20 человек. </w:t>
      </w:r>
    </w:p>
    <w:p w:rsidR="00CA0DB2" w:rsidRDefault="00CA0DB2" w:rsidP="00CA0DB2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«Физическая культура» изучается в объеме 3 часа в 1-4 классах.</w:t>
      </w:r>
    </w:p>
    <w:p w:rsidR="00CA0DB2" w:rsidRPr="00CC4361" w:rsidRDefault="00CA0DB2" w:rsidP="00CA0DB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361">
        <w:rPr>
          <w:rFonts w:ascii="Times New Roman" w:hAnsi="Times New Roman"/>
          <w:color w:val="000000"/>
          <w:sz w:val="28"/>
          <w:szCs w:val="28"/>
        </w:rPr>
        <w:t>В 4-х классах вводится учебный курс «Основы религиозной культуры и светской этики» в объеме 1 часа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C43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0DB2" w:rsidRPr="0027312B" w:rsidRDefault="00CA0DB2" w:rsidP="00CA0DB2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7312B">
        <w:rPr>
          <w:rFonts w:ascii="Times New Roman" w:hAnsi="Times New Roman"/>
          <w:color w:val="000000"/>
          <w:sz w:val="28"/>
          <w:szCs w:val="28"/>
        </w:rPr>
        <w:t>ОСНОВНАЯ ШКОЛА</w:t>
      </w:r>
    </w:p>
    <w:p w:rsidR="00CA0DB2" w:rsidRPr="00980B97" w:rsidRDefault="00CA0DB2" w:rsidP="00CA0DB2">
      <w:pPr>
        <w:ind w:firstLine="720"/>
        <w:jc w:val="both"/>
        <w:rPr>
          <w:rFonts w:ascii="Times New Roman" w:hAnsi="Times New Roman"/>
          <w:sz w:val="28"/>
        </w:rPr>
      </w:pPr>
      <w:r w:rsidRPr="00980B97">
        <w:rPr>
          <w:rFonts w:ascii="Times New Roman" w:hAnsi="Times New Roman"/>
          <w:sz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A0DB2" w:rsidRPr="00980B97" w:rsidRDefault="00CA0DB2" w:rsidP="00CA0D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A0DB2" w:rsidRPr="00980B97" w:rsidRDefault="00CA0DB2" w:rsidP="00CA0D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 xml:space="preserve">Особое место на ступени основного общего образования принадлежит </w:t>
      </w:r>
      <w:r w:rsidRPr="00980B97">
        <w:rPr>
          <w:rFonts w:ascii="Times New Roman" w:hAnsi="Times New Roman"/>
          <w:sz w:val="28"/>
          <w:szCs w:val="28"/>
          <w:lang w:val="en-US"/>
        </w:rPr>
        <w:t>V</w:t>
      </w:r>
      <w:r w:rsidRPr="00980B97">
        <w:rPr>
          <w:rFonts w:ascii="Times New Roman" w:hAnsi="Times New Roman"/>
          <w:sz w:val="28"/>
          <w:szCs w:val="28"/>
        </w:rPr>
        <w:t>-</w:t>
      </w:r>
      <w:r w:rsidRPr="00980B97">
        <w:rPr>
          <w:rFonts w:ascii="Times New Roman" w:hAnsi="Times New Roman"/>
          <w:sz w:val="28"/>
          <w:szCs w:val="28"/>
          <w:lang w:val="en-US"/>
        </w:rPr>
        <w:t>VI</w:t>
      </w:r>
      <w:r w:rsidRPr="00980B97">
        <w:rPr>
          <w:rFonts w:ascii="Times New Roman" w:hAnsi="Times New Roman"/>
          <w:sz w:val="28"/>
          <w:szCs w:val="28"/>
        </w:rPr>
        <w:t xml:space="preserve"> классам.</w:t>
      </w:r>
    </w:p>
    <w:p w:rsidR="00CA0DB2" w:rsidRPr="00980B97" w:rsidRDefault="00CA0DB2" w:rsidP="00CA0DB2">
      <w:pPr>
        <w:ind w:firstLine="900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sz w:val="28"/>
          <w:szCs w:val="28"/>
        </w:rPr>
        <w:t xml:space="preserve">Содержание обучения в </w:t>
      </w:r>
      <w:r w:rsidRPr="00980B97">
        <w:rPr>
          <w:rFonts w:ascii="Times New Roman" w:hAnsi="Times New Roman"/>
          <w:sz w:val="28"/>
          <w:szCs w:val="28"/>
          <w:lang w:val="en-US"/>
        </w:rPr>
        <w:t>V</w:t>
      </w:r>
      <w:r w:rsidRPr="00980B97">
        <w:rPr>
          <w:rFonts w:ascii="Times New Roman" w:hAnsi="Times New Roman"/>
          <w:sz w:val="28"/>
          <w:szCs w:val="28"/>
        </w:rPr>
        <w:t>-</w:t>
      </w:r>
      <w:r w:rsidRPr="00980B97">
        <w:rPr>
          <w:rFonts w:ascii="Times New Roman" w:hAnsi="Times New Roman"/>
          <w:sz w:val="28"/>
          <w:szCs w:val="28"/>
          <w:lang w:val="en-US"/>
        </w:rPr>
        <w:t>VI</w:t>
      </w:r>
      <w:r w:rsidRPr="00980B97">
        <w:rPr>
          <w:rFonts w:ascii="Times New Roman" w:hAnsi="Times New Roman"/>
          <w:sz w:val="28"/>
          <w:szCs w:val="28"/>
        </w:rPr>
        <w:t xml:space="preserve"> классах реализует принцип преемственности с начальной школой, обеспечивает адаптацию учащихся к </w:t>
      </w:r>
      <w:r w:rsidRPr="00980B97">
        <w:rPr>
          <w:rFonts w:ascii="Times New Roman" w:hAnsi="Times New Roman"/>
          <w:sz w:val="28"/>
          <w:szCs w:val="28"/>
        </w:rPr>
        <w:lastRenderedPageBreak/>
        <w:t>новым для них условиям и организационным формам обучения, характерным для основной школы.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Учебный план </w:t>
      </w:r>
      <w:r w:rsidRPr="0036636A">
        <w:rPr>
          <w:rFonts w:ascii="Times New Roman" w:hAnsi="Times New Roman"/>
          <w:sz w:val="28"/>
          <w:szCs w:val="28"/>
        </w:rPr>
        <w:t>второй ступени</w:t>
      </w:r>
      <w:r w:rsidRPr="00F94C2E">
        <w:rPr>
          <w:rFonts w:ascii="Times New Roman" w:hAnsi="Times New Roman"/>
          <w:sz w:val="28"/>
          <w:szCs w:val="28"/>
        </w:rPr>
        <w:t xml:space="preserve"> рассчитан на достижение высокого качества базового образования и продолжения обучения в средней (полной) школе. Учебный план ориентирован на 5-летний нормативный срок освоения образовательных программ основного общего образования при 5-ти дневной рабочей неделе. Продолжительность учебного года</w:t>
      </w:r>
      <w:r>
        <w:rPr>
          <w:rFonts w:ascii="Times New Roman" w:hAnsi="Times New Roman"/>
          <w:sz w:val="28"/>
          <w:szCs w:val="28"/>
        </w:rPr>
        <w:t xml:space="preserve"> в 5-9 классах </w:t>
      </w:r>
      <w:r w:rsidRPr="00F94C2E">
        <w:rPr>
          <w:rFonts w:ascii="Times New Roman" w:hAnsi="Times New Roman"/>
          <w:sz w:val="28"/>
          <w:szCs w:val="28"/>
        </w:rPr>
        <w:t xml:space="preserve">  - 3</w:t>
      </w:r>
      <w:r>
        <w:rPr>
          <w:rFonts w:ascii="Times New Roman" w:hAnsi="Times New Roman"/>
          <w:sz w:val="28"/>
          <w:szCs w:val="28"/>
        </w:rPr>
        <w:t>4</w:t>
      </w:r>
      <w:r w:rsidRPr="00F94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учебные недели.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>Продолжительность урока – 45 минут.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«Информатика и информационно-коммуникативные технологии» </w:t>
      </w:r>
      <w:r>
        <w:rPr>
          <w:rFonts w:ascii="Times New Roman" w:hAnsi="Times New Roman"/>
          <w:sz w:val="28"/>
          <w:szCs w:val="28"/>
        </w:rPr>
        <w:t xml:space="preserve"> направлены на обеспечение всеобщей компьютерной грамотности и </w:t>
      </w:r>
      <w:r w:rsidRPr="00F94C2E">
        <w:rPr>
          <w:rFonts w:ascii="Times New Roman" w:hAnsi="Times New Roman"/>
          <w:sz w:val="28"/>
          <w:szCs w:val="28"/>
        </w:rPr>
        <w:t xml:space="preserve">изучаются в </w:t>
      </w:r>
      <w:r>
        <w:rPr>
          <w:rFonts w:ascii="Times New Roman" w:hAnsi="Times New Roman"/>
          <w:sz w:val="28"/>
          <w:szCs w:val="28"/>
        </w:rPr>
        <w:t>5,6,7 классах за счет компонента образовательного учреждения.</w:t>
      </w:r>
      <w:r w:rsidRPr="00F94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F94C2E">
        <w:rPr>
          <w:rFonts w:ascii="Times New Roman" w:hAnsi="Times New Roman"/>
          <w:sz w:val="28"/>
          <w:szCs w:val="28"/>
        </w:rPr>
        <w:t>ополнительно</w:t>
      </w:r>
      <w:r>
        <w:rPr>
          <w:rFonts w:ascii="Times New Roman" w:hAnsi="Times New Roman"/>
          <w:sz w:val="28"/>
          <w:szCs w:val="28"/>
        </w:rPr>
        <w:t xml:space="preserve"> выделяется 1 час </w:t>
      </w:r>
      <w:r w:rsidRPr="00F94C2E">
        <w:rPr>
          <w:rFonts w:ascii="Times New Roman" w:hAnsi="Times New Roman"/>
          <w:sz w:val="28"/>
          <w:szCs w:val="28"/>
        </w:rPr>
        <w:t xml:space="preserve"> в 8 классе</w:t>
      </w:r>
      <w:r>
        <w:rPr>
          <w:rFonts w:ascii="Times New Roman" w:hAnsi="Times New Roman"/>
          <w:sz w:val="28"/>
          <w:szCs w:val="28"/>
        </w:rPr>
        <w:t xml:space="preserve"> на изучение данного предмета</w:t>
      </w:r>
      <w:r w:rsidRPr="00F94C2E">
        <w:rPr>
          <w:rFonts w:ascii="Times New Roman" w:hAnsi="Times New Roman"/>
          <w:sz w:val="28"/>
          <w:szCs w:val="28"/>
        </w:rPr>
        <w:t xml:space="preserve">. </w:t>
      </w:r>
    </w:p>
    <w:p w:rsidR="00CA0DB2" w:rsidRPr="00F94C2E" w:rsidRDefault="00CA0DB2" w:rsidP="00CA0DB2">
      <w:pPr>
        <w:ind w:firstLine="567"/>
        <w:rPr>
          <w:rFonts w:ascii="Times New Roman" w:hAnsi="Times New Roman"/>
          <w:sz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В 5, 6, 7 и 9 классах вводится курс ОБЖ.  </w:t>
      </w:r>
      <w:r w:rsidRPr="00F94C2E">
        <w:rPr>
          <w:rFonts w:ascii="Times New Roman" w:hAnsi="Times New Roman"/>
          <w:sz w:val="28"/>
        </w:rPr>
        <w:t>Программа курса ОБЖ разработана в полном соответствии с обязательным минимумом  содержания курса «Основы безопасности жизнедеятельности» в образовательном учреждении среднего полного образования. В программе учтены рекомендации письма Министерства общего и профессионального образования РФ от 14 мая 1999 года № 714-12, требования федерального закона  «О воинской обязанности и военной службе» и письма Министерства общего и профессионального образования РФ от 14 июля 1998 № 1133/14-12 года. В программе реализованы требования федеральных законов  «Об обороне», «О воинской обязанности и военной службе», «О гражданской обороне», «О защите населения и территорий от ЧС природного и техногенного характера». Программа рассчитана на  283 часа. Из них 5-11 класс по 1 часу в неделю. В 10 классе дополнительно выделено 40 часов на практическую подготовку, которая проводится в виде военно-полевых сборов.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Учебный предмет «Природоведение» изучается в 5 классе (2 часа в неделю). По решению образовательного учреждения в 6 классе изучаются учебные предметы «География» (1 час) и «Биология» (1 час). </w:t>
      </w:r>
      <w:proofErr w:type="gramStart"/>
      <w:r w:rsidRPr="00F94C2E">
        <w:rPr>
          <w:rFonts w:ascii="Times New Roman" w:hAnsi="Times New Roman"/>
          <w:sz w:val="28"/>
          <w:szCs w:val="28"/>
        </w:rPr>
        <w:t>В учебный предмет «География» в качестве модуля входит «География Ростовской области»</w:t>
      </w:r>
      <w:r>
        <w:rPr>
          <w:rFonts w:ascii="Times New Roman" w:hAnsi="Times New Roman"/>
          <w:sz w:val="28"/>
          <w:szCs w:val="28"/>
        </w:rPr>
        <w:t xml:space="preserve"> и краеведческий курс «Мой край родной – </w:t>
      </w:r>
      <w:proofErr w:type="spellStart"/>
      <w:r>
        <w:rPr>
          <w:rFonts w:ascii="Times New Roman" w:hAnsi="Times New Roman"/>
          <w:sz w:val="28"/>
          <w:szCs w:val="28"/>
        </w:rPr>
        <w:t>Неклиновский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(приказ управления образования № 289 от 21.05.2012 г. «Об изучении курса краеведения «Мой край родной – </w:t>
      </w:r>
      <w:proofErr w:type="spellStart"/>
      <w:r>
        <w:rPr>
          <w:rFonts w:ascii="Times New Roman" w:hAnsi="Times New Roman"/>
          <w:sz w:val="28"/>
          <w:szCs w:val="28"/>
        </w:rPr>
        <w:t>Неклиновский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F94C2E">
        <w:rPr>
          <w:rFonts w:ascii="Times New Roman" w:hAnsi="Times New Roman"/>
          <w:sz w:val="28"/>
          <w:szCs w:val="28"/>
        </w:rPr>
        <w:t>.</w:t>
      </w:r>
      <w:proofErr w:type="gramEnd"/>
    </w:p>
    <w:p w:rsidR="00CA0DB2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>В 5</w:t>
      </w:r>
      <w:r>
        <w:rPr>
          <w:rFonts w:ascii="Times New Roman" w:hAnsi="Times New Roman"/>
          <w:sz w:val="28"/>
          <w:szCs w:val="28"/>
        </w:rPr>
        <w:t>, 6, 7 и  9</w:t>
      </w:r>
      <w:r w:rsidRPr="00F94C2E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r w:rsidRPr="00F94C2E">
        <w:rPr>
          <w:rFonts w:ascii="Times New Roman" w:hAnsi="Times New Roman"/>
          <w:sz w:val="28"/>
          <w:szCs w:val="28"/>
        </w:rPr>
        <w:t xml:space="preserve"> в учебный предмет «История» в качестве модуля входит курс «Основы православной культуры». На изучение данного курса отводится 6 часов.</w:t>
      </w:r>
    </w:p>
    <w:p w:rsidR="00CA0DB2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0A653B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Учебный предмет «Физическая культура» изучается в объеме 3 часа в неделю.</w:t>
      </w:r>
    </w:p>
    <w:p w:rsidR="00CA0DB2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5-7 классах  изучаются предметы «Музыка» по 1 часу в неделю и «Изобразительное искусство» по 1 часу в неделю. В 8, 9 классах,   по решению образовательного учреждения, учебные предметы «Изобразительное искусство» и «Музыка» изучаются в рамках интегрированного предмета «Искусство».</w:t>
      </w:r>
    </w:p>
    <w:p w:rsidR="00CA0DB2" w:rsidRPr="0027312B" w:rsidRDefault="00CA0DB2" w:rsidP="00CA0DB2">
      <w:pPr>
        <w:ind w:firstLine="780"/>
        <w:jc w:val="center"/>
        <w:rPr>
          <w:rFonts w:ascii="Times New Roman" w:hAnsi="Times New Roman"/>
          <w:color w:val="000000"/>
          <w:sz w:val="28"/>
          <w:szCs w:val="28"/>
        </w:rPr>
      </w:pPr>
      <w:r w:rsidRPr="0027312B">
        <w:rPr>
          <w:rFonts w:ascii="Times New Roman" w:hAnsi="Times New Roman"/>
          <w:color w:val="000000"/>
          <w:sz w:val="28"/>
          <w:szCs w:val="28"/>
        </w:rPr>
        <w:t>СТАРШАЯ ШКОЛА</w:t>
      </w:r>
    </w:p>
    <w:p w:rsidR="00CA0DB2" w:rsidRPr="00980B97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980B97">
        <w:rPr>
          <w:rFonts w:ascii="Times New Roman" w:hAnsi="Times New Roman"/>
          <w:color w:val="000000"/>
          <w:sz w:val="28"/>
          <w:szCs w:val="28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Учебный план </w:t>
      </w:r>
      <w:r w:rsidRPr="0036636A">
        <w:rPr>
          <w:rFonts w:ascii="Times New Roman" w:hAnsi="Times New Roman"/>
          <w:sz w:val="28"/>
          <w:szCs w:val="28"/>
        </w:rPr>
        <w:t>3-й ступени</w:t>
      </w:r>
      <w:r w:rsidRPr="00F94C2E">
        <w:rPr>
          <w:rFonts w:ascii="Times New Roman" w:hAnsi="Times New Roman"/>
          <w:sz w:val="28"/>
          <w:szCs w:val="28"/>
        </w:rPr>
        <w:t xml:space="preserve"> ориентирован на 2-летний нормативный срок освоения образовательных программ среднего (полного) общего образования. Школа работает по универсальному профилю. Продолжительность учебного года – 3</w:t>
      </w:r>
      <w:r>
        <w:rPr>
          <w:rFonts w:ascii="Times New Roman" w:hAnsi="Times New Roman"/>
          <w:sz w:val="28"/>
          <w:szCs w:val="28"/>
        </w:rPr>
        <w:t xml:space="preserve">4 </w:t>
      </w:r>
      <w:r w:rsidRPr="00F94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учебные недели в 10-11 классе. </w:t>
      </w:r>
      <w:r w:rsidRPr="00F94C2E">
        <w:rPr>
          <w:rFonts w:ascii="Times New Roman" w:hAnsi="Times New Roman"/>
          <w:sz w:val="28"/>
          <w:szCs w:val="28"/>
        </w:rPr>
        <w:t xml:space="preserve"> Продолжительность урока – 45 минут. 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>При проведении учебных занятий по «Иностранному языку», «Технологии», «Информатике и ИКТ»</w:t>
      </w:r>
      <w:r>
        <w:rPr>
          <w:rFonts w:ascii="Times New Roman" w:hAnsi="Times New Roman"/>
          <w:sz w:val="28"/>
          <w:szCs w:val="28"/>
        </w:rPr>
        <w:t xml:space="preserve"> и «Физической культуре» </w:t>
      </w:r>
      <w:r w:rsidRPr="00F94C2E">
        <w:rPr>
          <w:rFonts w:ascii="Times New Roman" w:hAnsi="Times New Roman"/>
          <w:sz w:val="28"/>
          <w:szCs w:val="28"/>
        </w:rPr>
        <w:t xml:space="preserve"> осуществляется деление классов на две группы при наполняемости 20 и более учащихся.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В учебные предметы «Обществознание» 10 класс и «История» 11 класс в качестве учебных модулей вводятся программы </w:t>
      </w:r>
      <w:proofErr w:type="spellStart"/>
      <w:r w:rsidRPr="00F94C2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F94C2E">
        <w:rPr>
          <w:rFonts w:ascii="Times New Roman" w:hAnsi="Times New Roman"/>
          <w:sz w:val="28"/>
          <w:szCs w:val="28"/>
        </w:rPr>
        <w:t xml:space="preserve"> просвещения на основании приказа УО № 124 от 03.03. 2010 г. «О работе по </w:t>
      </w:r>
      <w:proofErr w:type="spellStart"/>
      <w:r w:rsidRPr="00F94C2E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F94C2E">
        <w:rPr>
          <w:rFonts w:ascii="Times New Roman" w:hAnsi="Times New Roman"/>
          <w:sz w:val="28"/>
          <w:szCs w:val="28"/>
        </w:rPr>
        <w:t xml:space="preserve"> просвещению и воспитанию в общеобразовательных учреждениях района на третьей ступени обучения» 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t xml:space="preserve"> В 10 и 11 классах  из компонента образовательного учреждения  усиливается на 1 час Информатика и ИКТ, </w:t>
      </w:r>
      <w:r>
        <w:rPr>
          <w:rFonts w:ascii="Times New Roman" w:hAnsi="Times New Roman"/>
          <w:sz w:val="28"/>
          <w:szCs w:val="28"/>
        </w:rPr>
        <w:t>Математика</w:t>
      </w:r>
      <w:r w:rsidRPr="00F94C2E">
        <w:rPr>
          <w:rFonts w:ascii="Times New Roman" w:hAnsi="Times New Roman"/>
          <w:sz w:val="28"/>
          <w:szCs w:val="28"/>
        </w:rPr>
        <w:t>, Русский язык  и</w:t>
      </w:r>
      <w:r>
        <w:rPr>
          <w:rFonts w:ascii="Times New Roman" w:hAnsi="Times New Roman"/>
          <w:sz w:val="28"/>
          <w:szCs w:val="28"/>
        </w:rPr>
        <w:t xml:space="preserve"> Литература</w:t>
      </w:r>
      <w:r w:rsidRPr="00F94C2E">
        <w:rPr>
          <w:rFonts w:ascii="Times New Roman" w:hAnsi="Times New Roman"/>
          <w:sz w:val="28"/>
          <w:szCs w:val="28"/>
        </w:rPr>
        <w:t xml:space="preserve">. По выбору учащихся выделяется  дополнительно 1 на </w:t>
      </w:r>
      <w:r>
        <w:rPr>
          <w:rFonts w:ascii="Times New Roman" w:hAnsi="Times New Roman"/>
          <w:sz w:val="28"/>
          <w:szCs w:val="28"/>
        </w:rPr>
        <w:t>изучение Информатики и ИКТ, Географии, Химии</w:t>
      </w:r>
      <w:r w:rsidRPr="00F94C2E">
        <w:rPr>
          <w:rFonts w:ascii="Times New Roman" w:hAnsi="Times New Roman"/>
          <w:sz w:val="28"/>
          <w:szCs w:val="28"/>
        </w:rPr>
        <w:t>, Биологи</w:t>
      </w:r>
      <w:r>
        <w:rPr>
          <w:rFonts w:ascii="Times New Roman" w:hAnsi="Times New Roman"/>
          <w:sz w:val="28"/>
          <w:szCs w:val="28"/>
        </w:rPr>
        <w:t>и, МХК, Технологии. Два часа выделяется на изучение Физики.</w:t>
      </w:r>
      <w:r w:rsidRPr="00F94C2E">
        <w:rPr>
          <w:rFonts w:ascii="Times New Roman" w:hAnsi="Times New Roman"/>
          <w:sz w:val="28"/>
          <w:szCs w:val="28"/>
        </w:rPr>
        <w:t xml:space="preserve"> Три часа, отведенные на изучение Естествознания, добавляются  к предметам физика, химия, биология. </w:t>
      </w:r>
    </w:p>
    <w:p w:rsidR="00CA0DB2" w:rsidRPr="00F94C2E" w:rsidRDefault="00CA0DB2" w:rsidP="00CA0DB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F94C2E">
        <w:rPr>
          <w:rFonts w:ascii="Times New Roman" w:hAnsi="Times New Roman"/>
          <w:sz w:val="28"/>
          <w:szCs w:val="28"/>
        </w:rPr>
        <w:lastRenderedPageBreak/>
        <w:t xml:space="preserve"> Школа работает в режиме пятидневной  учебной недели.</w:t>
      </w:r>
    </w:p>
    <w:p w:rsidR="00CA0DB2" w:rsidRPr="0074678B" w:rsidRDefault="00CA0DB2" w:rsidP="00CA0DB2">
      <w:pPr>
        <w:jc w:val="center"/>
        <w:rPr>
          <w:rFonts w:ascii="Times New Roman" w:hAnsi="Times New Roman"/>
          <w:sz w:val="32"/>
        </w:rPr>
      </w:pPr>
    </w:p>
    <w:p w:rsidR="00EB65ED" w:rsidRDefault="00EB65ED" w:rsidP="0016094E">
      <w:pPr>
        <w:pStyle w:val="Style16"/>
        <w:widowControl/>
        <w:tabs>
          <w:tab w:val="left" w:pos="562"/>
        </w:tabs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4B3EA3" w:rsidRPr="00E27F8F" w:rsidRDefault="00367E64" w:rsidP="00367E64">
      <w:pPr>
        <w:pStyle w:val="Style16"/>
        <w:widowControl/>
        <w:tabs>
          <w:tab w:val="left" w:pos="562"/>
        </w:tabs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E27F8F">
        <w:rPr>
          <w:rStyle w:val="FontStyle24"/>
          <w:rFonts w:ascii="Times New Roman" w:hAnsi="Times New Roman" w:cs="Times New Roman"/>
          <w:b/>
          <w:sz w:val="24"/>
          <w:szCs w:val="24"/>
        </w:rPr>
        <w:t>3.</w:t>
      </w:r>
      <w:r w:rsidR="007177EC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Pr="00E27F8F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. </w:t>
      </w:r>
      <w:r w:rsidR="004B3EA3" w:rsidRPr="00E27F8F">
        <w:rPr>
          <w:rStyle w:val="FontStyle24"/>
          <w:rFonts w:ascii="Times New Roman" w:hAnsi="Times New Roman" w:cs="Times New Roman"/>
          <w:b/>
          <w:sz w:val="24"/>
          <w:szCs w:val="24"/>
        </w:rPr>
        <w:t>Информация о дополнительных образовательных услугах</w:t>
      </w:r>
    </w:p>
    <w:p w:rsidR="00E27F8F" w:rsidRDefault="00E27F8F" w:rsidP="00367E64">
      <w:pPr>
        <w:pStyle w:val="Style16"/>
        <w:widowControl/>
        <w:tabs>
          <w:tab w:val="left" w:pos="562"/>
        </w:tabs>
        <w:spacing w:line="274" w:lineRule="exact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5A2B96" w:rsidRDefault="005A2B96" w:rsidP="00367E64">
      <w:pPr>
        <w:pStyle w:val="Style16"/>
        <w:widowControl/>
        <w:tabs>
          <w:tab w:val="left" w:pos="562"/>
        </w:tabs>
        <w:spacing w:line="274" w:lineRule="exact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21F6C" w:rsidRPr="003362A9" w:rsidRDefault="00F21F6C" w:rsidP="001F5837">
      <w:pPr>
        <w:pStyle w:val="Style6"/>
        <w:widowControl/>
        <w:spacing w:before="29" w:line="240" w:lineRule="auto"/>
        <w:jc w:val="right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92"/>
        <w:gridCol w:w="2126"/>
        <w:gridCol w:w="1701"/>
        <w:gridCol w:w="2977"/>
      </w:tblGrid>
      <w:tr w:rsidR="0018513A" w:rsidRPr="00AF74E5" w:rsidTr="007838C6">
        <w:tc>
          <w:tcPr>
            <w:tcW w:w="1985" w:type="dxa"/>
          </w:tcPr>
          <w:p w:rsidR="00AF74E5" w:rsidRPr="00AF74E5" w:rsidRDefault="00AF74E5" w:rsidP="00AF74E5">
            <w:pPr>
              <w:pStyle w:val="Style16"/>
              <w:widowControl/>
              <w:tabs>
                <w:tab w:val="left" w:pos="562"/>
              </w:tabs>
              <w:spacing w:line="274" w:lineRule="exact"/>
              <w:jc w:val="lef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4E5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Виды дополнительных образовательных услуг</w:t>
            </w:r>
          </w:p>
        </w:tc>
        <w:tc>
          <w:tcPr>
            <w:tcW w:w="992" w:type="dxa"/>
          </w:tcPr>
          <w:p w:rsidR="00AF74E5" w:rsidRPr="00AF74E5" w:rsidRDefault="00AF74E5" w:rsidP="00AF74E5">
            <w:pPr>
              <w:pStyle w:val="Style16"/>
              <w:widowControl/>
              <w:tabs>
                <w:tab w:val="left" w:pos="562"/>
              </w:tabs>
              <w:spacing w:line="274" w:lineRule="exact"/>
              <w:jc w:val="lef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4E5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2126" w:type="dxa"/>
          </w:tcPr>
          <w:p w:rsidR="00AF74E5" w:rsidRPr="00AF74E5" w:rsidRDefault="00AF74E5" w:rsidP="00AF74E5">
            <w:pPr>
              <w:pStyle w:val="Style16"/>
              <w:widowControl/>
              <w:tabs>
                <w:tab w:val="left" w:pos="562"/>
              </w:tabs>
              <w:spacing w:line="274" w:lineRule="exact"/>
              <w:jc w:val="lef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4E5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Какая используется база</w:t>
            </w:r>
          </w:p>
        </w:tc>
        <w:tc>
          <w:tcPr>
            <w:tcW w:w="1701" w:type="dxa"/>
          </w:tcPr>
          <w:p w:rsidR="00AF74E5" w:rsidRPr="00AF74E5" w:rsidRDefault="00AF74E5" w:rsidP="00AF74E5">
            <w:pPr>
              <w:pStyle w:val="Style16"/>
              <w:widowControl/>
              <w:tabs>
                <w:tab w:val="left" w:pos="562"/>
              </w:tabs>
              <w:spacing w:line="274" w:lineRule="exact"/>
              <w:jc w:val="lef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4E5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Формы и методы работы (формы освоения</w:t>
            </w:r>
            <w:r w:rsidR="0018513A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F74E5" w:rsidRPr="00AF74E5" w:rsidRDefault="00AF74E5" w:rsidP="00AF74E5">
            <w:pPr>
              <w:pStyle w:val="Style16"/>
              <w:widowControl/>
              <w:tabs>
                <w:tab w:val="left" w:pos="562"/>
              </w:tabs>
              <w:spacing w:line="274" w:lineRule="exact"/>
              <w:jc w:val="lef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4E5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 xml:space="preserve">На </w:t>
            </w:r>
            <w:proofErr w:type="gramStart"/>
            <w:r w:rsidRPr="00AF74E5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развитие</w:t>
            </w:r>
            <w:proofErr w:type="gramEnd"/>
            <w:r w:rsidRPr="00AF74E5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каких качеств личности направлены формы и методы работы</w:t>
            </w:r>
          </w:p>
        </w:tc>
      </w:tr>
      <w:tr w:rsidR="003362A9" w:rsidRPr="00AF74E5" w:rsidTr="007838C6">
        <w:tc>
          <w:tcPr>
            <w:tcW w:w="1985" w:type="dxa"/>
          </w:tcPr>
          <w:p w:rsidR="003362A9" w:rsidRPr="003362A9" w:rsidRDefault="003362A9" w:rsidP="00A405F3">
            <w:pPr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Творческие объединения</w:t>
            </w:r>
          </w:p>
        </w:tc>
        <w:tc>
          <w:tcPr>
            <w:tcW w:w="992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126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На базе школы</w:t>
            </w:r>
          </w:p>
        </w:tc>
        <w:tc>
          <w:tcPr>
            <w:tcW w:w="1701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КТД</w:t>
            </w:r>
          </w:p>
        </w:tc>
        <w:tc>
          <w:tcPr>
            <w:tcW w:w="2977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Гражданско-патриотические, эколого-краеведческие, развивающие</w:t>
            </w:r>
          </w:p>
        </w:tc>
      </w:tr>
      <w:tr w:rsidR="003362A9" w:rsidRPr="00AF74E5" w:rsidTr="007838C6">
        <w:tc>
          <w:tcPr>
            <w:tcW w:w="1985" w:type="dxa"/>
          </w:tcPr>
          <w:p w:rsidR="003362A9" w:rsidRPr="003362A9" w:rsidRDefault="003362A9" w:rsidP="00A405F3">
            <w:pPr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Спортивные секции</w:t>
            </w:r>
          </w:p>
        </w:tc>
        <w:tc>
          <w:tcPr>
            <w:tcW w:w="992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126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На базе школы</w:t>
            </w:r>
          </w:p>
        </w:tc>
        <w:tc>
          <w:tcPr>
            <w:tcW w:w="1701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КТД</w:t>
            </w:r>
          </w:p>
        </w:tc>
        <w:tc>
          <w:tcPr>
            <w:tcW w:w="2977" w:type="dxa"/>
          </w:tcPr>
          <w:p w:rsidR="003362A9" w:rsidRPr="003362A9" w:rsidRDefault="003362A9" w:rsidP="00A405F3">
            <w:pPr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Здоровый образ жизни</w:t>
            </w:r>
          </w:p>
        </w:tc>
      </w:tr>
      <w:tr w:rsidR="003362A9" w:rsidRPr="00AF74E5" w:rsidTr="007838C6">
        <w:tc>
          <w:tcPr>
            <w:tcW w:w="1985" w:type="dxa"/>
          </w:tcPr>
          <w:p w:rsidR="003362A9" w:rsidRPr="003362A9" w:rsidRDefault="003362A9" w:rsidP="00A405F3">
            <w:pPr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Клубы</w:t>
            </w:r>
          </w:p>
        </w:tc>
        <w:tc>
          <w:tcPr>
            <w:tcW w:w="992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126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На базе школы</w:t>
            </w:r>
          </w:p>
        </w:tc>
        <w:tc>
          <w:tcPr>
            <w:tcW w:w="1701" w:type="dxa"/>
          </w:tcPr>
          <w:p w:rsidR="003362A9" w:rsidRPr="003362A9" w:rsidRDefault="003362A9" w:rsidP="00A405F3">
            <w:pPr>
              <w:jc w:val="center"/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КТД</w:t>
            </w:r>
          </w:p>
        </w:tc>
        <w:tc>
          <w:tcPr>
            <w:tcW w:w="2977" w:type="dxa"/>
          </w:tcPr>
          <w:p w:rsidR="003362A9" w:rsidRPr="003362A9" w:rsidRDefault="003362A9" w:rsidP="00A405F3">
            <w:pPr>
              <w:rPr>
                <w:rFonts w:ascii="Times New Roman" w:hAnsi="Times New Roman"/>
                <w:sz w:val="24"/>
              </w:rPr>
            </w:pPr>
            <w:r w:rsidRPr="003362A9">
              <w:rPr>
                <w:rFonts w:ascii="Times New Roman" w:hAnsi="Times New Roman"/>
                <w:sz w:val="24"/>
              </w:rPr>
              <w:t>Гражданско-патриотические, нравственные, развивающие</w:t>
            </w:r>
          </w:p>
        </w:tc>
      </w:tr>
    </w:tbl>
    <w:p w:rsidR="00FA16BD" w:rsidRDefault="00FA16BD" w:rsidP="0084205B">
      <w:pPr>
        <w:pStyle w:val="Style7"/>
        <w:widowControl/>
        <w:spacing w:line="278" w:lineRule="exact"/>
        <w:jc w:val="righ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FA16BD" w:rsidRDefault="00FA16BD" w:rsidP="0084205B">
      <w:pPr>
        <w:pStyle w:val="Style7"/>
        <w:widowControl/>
        <w:spacing w:line="278" w:lineRule="exact"/>
        <w:jc w:val="righ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7177EC" w:rsidRDefault="007177EC" w:rsidP="00FA16BD">
      <w:pPr>
        <w:pStyle w:val="Style7"/>
        <w:widowControl/>
        <w:spacing w:line="278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>
        <w:rPr>
          <w:rStyle w:val="FontStyle24"/>
          <w:rFonts w:ascii="Times New Roman" w:hAnsi="Times New Roman" w:cs="Times New Roman"/>
          <w:b/>
          <w:sz w:val="24"/>
          <w:szCs w:val="24"/>
        </w:rPr>
        <w:t>3.3</w:t>
      </w:r>
      <w:r w:rsidR="00FA16BD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. </w:t>
      </w:r>
      <w:r w:rsidRPr="007177EC">
        <w:rPr>
          <w:rFonts w:ascii="Times New Roman" w:hAnsi="Times New Roman" w:cs="Times New Roman"/>
          <w:b/>
          <w:bCs/>
          <w:color w:val="000000"/>
          <w:lang w:bidi="en-US"/>
        </w:rPr>
        <w:t>Материально-техническое обеспечение и оснащение образовательного процесса</w:t>
      </w:r>
    </w:p>
    <w:p w:rsidR="007177EC" w:rsidRDefault="007177EC" w:rsidP="00FA16BD">
      <w:pPr>
        <w:pStyle w:val="Style7"/>
        <w:widowControl/>
        <w:spacing w:line="278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FA16BD" w:rsidRDefault="00FA16BD" w:rsidP="00FA16BD">
      <w:pPr>
        <w:pStyle w:val="Style7"/>
        <w:widowControl/>
        <w:spacing w:line="278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>
        <w:rPr>
          <w:rStyle w:val="FontStyle24"/>
          <w:rFonts w:ascii="Times New Roman" w:hAnsi="Times New Roman" w:cs="Times New Roman"/>
          <w:b/>
          <w:sz w:val="24"/>
          <w:szCs w:val="24"/>
        </w:rPr>
        <w:t>Наличие компьютерной техники</w:t>
      </w:r>
    </w:p>
    <w:p w:rsidR="007F5C6B" w:rsidRDefault="007F5C6B" w:rsidP="007F5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5"/>
        <w:gridCol w:w="1525"/>
        <w:gridCol w:w="4291"/>
      </w:tblGrid>
      <w:tr w:rsidR="00FA16BD" w:rsidRPr="00FA16BD" w:rsidTr="00FA16BD">
        <w:tc>
          <w:tcPr>
            <w:tcW w:w="3505" w:type="dxa"/>
          </w:tcPr>
          <w:p w:rsid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Тип компьютера 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Где используется (на уроке, на факультативном занятии, в управлении и др.)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Planar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на уроках, дополнительных занятиях, на внеклассных мероприятиях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Pentium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 3,0 </w:t>
            </w:r>
            <w:proofErr w:type="spellStart"/>
            <w:r w:rsidRPr="00FA16BD">
              <w:rPr>
                <w:rFonts w:ascii="Times New Roman" w:hAnsi="Times New Roman"/>
                <w:sz w:val="24"/>
                <w:szCs w:val="24"/>
              </w:rPr>
              <w:t>Ггц</w:t>
            </w:r>
            <w:proofErr w:type="spellEnd"/>
            <w:r w:rsidRPr="00FA16BD">
              <w:rPr>
                <w:rFonts w:ascii="Times New Roman" w:hAnsi="Times New Roman"/>
                <w:sz w:val="24"/>
                <w:szCs w:val="24"/>
              </w:rPr>
              <w:t>/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>3 2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>2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на уроках, дополнительных занятиях, на внеклассных мероприятиях</w:t>
            </w:r>
          </w:p>
        </w:tc>
      </w:tr>
      <w:tr w:rsidR="00FA16BD" w:rsidRPr="00FA16BD" w:rsidTr="00FA16BD">
        <w:trPr>
          <w:trHeight w:val="639"/>
        </w:trPr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Athlon</w:t>
            </w:r>
            <w:proofErr w:type="spellEnd"/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2, 2048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AMD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Athlon</w:t>
            </w:r>
            <w:proofErr w:type="spellEnd"/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A16BD">
              <w:rPr>
                <w:rFonts w:ascii="Times New Roman" w:hAnsi="Times New Roman"/>
                <w:sz w:val="24"/>
                <w:szCs w:val="24"/>
              </w:rPr>
              <w:t xml:space="preserve">2, 2048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на уроках, дополнительных занятиях, на внеклассных мероприятиях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</w:t>
            </w:r>
            <w:r w:rsidRPr="00FA16BD">
              <w:rPr>
                <w:rFonts w:ascii="Times New Roman" w:hAnsi="Times New Roman"/>
                <w:sz w:val="24"/>
                <w:szCs w:val="24"/>
                <w:lang w:val="en-US"/>
              </w:rPr>
              <w:t>Aquarius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в учебном процессе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16BD">
              <w:rPr>
                <w:rFonts w:ascii="Times New Roman" w:hAnsi="Times New Roman"/>
                <w:sz w:val="24"/>
                <w:szCs w:val="24"/>
              </w:rPr>
              <w:t>в управлении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класс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начальной школы (13 ноутбуков)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уроках</w:t>
            </w:r>
          </w:p>
        </w:tc>
      </w:tr>
      <w:tr w:rsidR="00FA16BD" w:rsidRPr="00FA16BD" w:rsidTr="00FA16BD">
        <w:tc>
          <w:tcPr>
            <w:tcW w:w="350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Мобильный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(15 ноутбуков)</w:t>
            </w:r>
          </w:p>
        </w:tc>
        <w:tc>
          <w:tcPr>
            <w:tcW w:w="1525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FA16BD" w:rsidRPr="00FA16BD" w:rsidRDefault="00FA16BD" w:rsidP="00FA1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уроках</w:t>
            </w:r>
          </w:p>
        </w:tc>
      </w:tr>
    </w:tbl>
    <w:p w:rsidR="00FA16BD" w:rsidRDefault="00FA16BD" w:rsidP="002B2A19">
      <w:pPr>
        <w:pStyle w:val="Style7"/>
        <w:widowControl/>
        <w:spacing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FA16BD" w:rsidRDefault="00FA16BD" w:rsidP="002B2A19">
      <w:pPr>
        <w:pStyle w:val="Style7"/>
        <w:widowControl/>
        <w:spacing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FA16BD" w:rsidRDefault="00FA16BD" w:rsidP="002B2A19">
      <w:pPr>
        <w:pStyle w:val="Style7"/>
        <w:widowControl/>
        <w:spacing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FA16BD" w:rsidRDefault="00FA16BD" w:rsidP="002B2A19">
      <w:pPr>
        <w:pStyle w:val="Style7"/>
        <w:widowControl/>
        <w:spacing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FA16BD" w:rsidRDefault="00FA16BD" w:rsidP="002B2A19">
      <w:pPr>
        <w:pStyle w:val="Style7"/>
        <w:widowControl/>
        <w:spacing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FA16BD" w:rsidRDefault="00FA16BD" w:rsidP="002B2A19">
      <w:pPr>
        <w:pStyle w:val="Style7"/>
        <w:widowControl/>
        <w:spacing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2B2A19" w:rsidRPr="0084205B" w:rsidRDefault="002B2A19" w:rsidP="002B2A19">
      <w:pPr>
        <w:pStyle w:val="Style7"/>
        <w:widowControl/>
        <w:spacing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4205B">
        <w:rPr>
          <w:rStyle w:val="FontStyle24"/>
          <w:rFonts w:ascii="Times New Roman" w:hAnsi="Times New Roman" w:cs="Times New Roman"/>
          <w:b/>
          <w:sz w:val="24"/>
          <w:szCs w:val="24"/>
        </w:rPr>
        <w:t>Наличие в ОУ оргтехники и технических средств обучения</w:t>
      </w:r>
    </w:p>
    <w:p w:rsidR="002B2A19" w:rsidRPr="00EC7B61" w:rsidRDefault="002B2A19" w:rsidP="0084205B">
      <w:pPr>
        <w:pStyle w:val="Style7"/>
        <w:widowControl/>
        <w:spacing w:line="240" w:lineRule="auto"/>
        <w:jc w:val="righ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tbl>
      <w:tblPr>
        <w:tblW w:w="929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4"/>
        <w:gridCol w:w="4779"/>
      </w:tblGrid>
      <w:tr w:rsidR="00EC7B61" w:rsidRPr="00B21527" w:rsidTr="00EC7B61">
        <w:trPr>
          <w:trHeight w:val="316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C7B61" w:rsidRPr="008C6B59" w:rsidTr="00EC7B61">
        <w:trPr>
          <w:trHeight w:val="331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1</w:t>
            </w:r>
          </w:p>
        </w:tc>
      </w:tr>
      <w:tr w:rsidR="00EC7B61" w:rsidRPr="008C6B59" w:rsidTr="00EC7B61">
        <w:trPr>
          <w:trHeight w:val="331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1</w:t>
            </w:r>
          </w:p>
        </w:tc>
      </w:tr>
      <w:tr w:rsidR="00EC7B61" w:rsidRPr="008C6B59" w:rsidTr="00EC7B61">
        <w:trPr>
          <w:trHeight w:val="316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13</w:t>
            </w:r>
          </w:p>
        </w:tc>
      </w:tr>
      <w:tr w:rsidR="00EC7B61" w:rsidRPr="008C6B59" w:rsidTr="00EC7B61">
        <w:trPr>
          <w:trHeight w:val="316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1</w:t>
            </w:r>
          </w:p>
        </w:tc>
      </w:tr>
      <w:tr w:rsidR="00EC7B61" w:rsidRPr="008C6B59" w:rsidTr="00EC7B61">
        <w:trPr>
          <w:trHeight w:val="331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1</w:t>
            </w:r>
          </w:p>
        </w:tc>
      </w:tr>
      <w:tr w:rsidR="00EC7B61" w:rsidRPr="008C6B59" w:rsidTr="00EC7B61">
        <w:trPr>
          <w:trHeight w:val="316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3</w:t>
            </w:r>
          </w:p>
        </w:tc>
      </w:tr>
      <w:tr w:rsidR="00EC7B61" w:rsidRPr="008C6B59" w:rsidTr="00EC7B61">
        <w:trPr>
          <w:trHeight w:val="316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 xml:space="preserve">Проектор 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4</w:t>
            </w:r>
          </w:p>
        </w:tc>
      </w:tr>
      <w:tr w:rsidR="00EC7B61" w:rsidRPr="008C6B59" w:rsidTr="00EC7B61">
        <w:trPr>
          <w:trHeight w:val="331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Экран настенный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1</w:t>
            </w:r>
          </w:p>
        </w:tc>
      </w:tr>
      <w:tr w:rsidR="00EC7B61" w:rsidRPr="008C6B59" w:rsidTr="00EC7B61">
        <w:trPr>
          <w:trHeight w:val="316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1</w:t>
            </w:r>
          </w:p>
        </w:tc>
      </w:tr>
      <w:tr w:rsidR="00EC7B61" w:rsidRPr="008C6B59" w:rsidTr="00EC7B61">
        <w:trPr>
          <w:trHeight w:val="316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3</w:t>
            </w:r>
          </w:p>
        </w:tc>
      </w:tr>
      <w:tr w:rsidR="00EC7B61" w:rsidRPr="008C6B59" w:rsidTr="00EC7B61">
        <w:trPr>
          <w:trHeight w:val="331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5F0D23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61" w:rsidRPr="005F0D23" w:rsidRDefault="00EC7B61" w:rsidP="004C502C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 w:rsidRPr="005F0D23">
              <w:rPr>
                <w:rFonts w:ascii="Times New Roman" w:hAnsi="Times New Roman" w:cs="Times New Roman"/>
              </w:rPr>
              <w:t>3</w:t>
            </w:r>
          </w:p>
        </w:tc>
      </w:tr>
    </w:tbl>
    <w:p w:rsidR="002B2A19" w:rsidRDefault="002B2A19" w:rsidP="007F5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A19" w:rsidRPr="00F83D3C" w:rsidRDefault="002B2A19" w:rsidP="002B2A19">
      <w:pPr>
        <w:pStyle w:val="Style7"/>
        <w:widowControl/>
        <w:spacing w:before="48"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F83D3C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Учебно-наглядные пособия</w:t>
      </w:r>
    </w:p>
    <w:p w:rsidR="00DF11D5" w:rsidRPr="00DB0B73" w:rsidRDefault="00DF11D5" w:rsidP="00F83D3C">
      <w:pPr>
        <w:pStyle w:val="Style7"/>
        <w:widowControl/>
        <w:spacing w:before="48" w:line="240" w:lineRule="auto"/>
        <w:jc w:val="righ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4677"/>
        <w:gridCol w:w="2126"/>
      </w:tblGrid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Наименование пособий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Комплект для изучения ПДД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Плакаты «Слесарное дело»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Комплект таблиц по курсу географии</w:t>
            </w:r>
          </w:p>
          <w:p w:rsidR="00AB4094" w:rsidRPr="00AB4094" w:rsidRDefault="00AB4094" w:rsidP="00DB0B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Комплект таблиц Хозяйство и регионы России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основы грамматик</w:t>
            </w:r>
            <w:r w:rsidR="00DB0B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 xml:space="preserve"> английского языка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Основы грамматики немецкого языка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«Устные приемы сложения и вычитания в пределах сотни»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«Простые задачи»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«Неравенства. Решение неравенств»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«Производная и ее применение»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Таблицы для начальной школы 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:rsidR="00B532E9" w:rsidRDefault="00B532E9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Таблицы «Основные правила орфографии и пунктуации» 5-9 </w:t>
            </w:r>
            <w:proofErr w:type="spellStart"/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Таблицы «Русский язык» 5 </w:t>
            </w:r>
            <w:proofErr w:type="spellStart"/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«Русский язык. Наречие»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«Русский язык. Причастие и деепричастие»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«Русский язык Частицы и междометие»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Таблицы «Русский язык Числительные и местоимения»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29461B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6"/>
                <w:szCs w:val="24"/>
              </w:rPr>
            </w:pP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9461B" w:rsidRPr="0029461B" w:rsidRDefault="0029461B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24"/>
              </w:rPr>
            </w:pPr>
          </w:p>
          <w:p w:rsidR="0029461B" w:rsidRPr="00AB4094" w:rsidRDefault="0029461B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Таблицы по природоведению 1-3 </w:t>
            </w:r>
            <w:proofErr w:type="spellStart"/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B4094" w:rsidRPr="00AB4094" w:rsidRDefault="00AB4094" w:rsidP="00DB0B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Таблицы по природоведению 1-3 </w:t>
            </w:r>
            <w:proofErr w:type="spellStart"/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Тренажер для оказания первой помощи «Максим»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7" w:type="dxa"/>
          </w:tcPr>
          <w:p w:rsidR="00DB0B73" w:rsidRDefault="00AB4094" w:rsidP="00DB0B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Кабинет биологии для полнокомплектных школ</w:t>
            </w:r>
          </w:p>
          <w:p w:rsidR="00AB4094" w:rsidRPr="00AB4094" w:rsidRDefault="00AB4094" w:rsidP="00DB0B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 xml:space="preserve">Скелет человека на штативе 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9461B" w:rsidRDefault="0029461B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24"/>
              </w:rPr>
            </w:pPr>
          </w:p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4094" w:rsidTr="00B532E9">
        <w:tc>
          <w:tcPr>
            <w:tcW w:w="2802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7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Оборудование для кабинета физики</w:t>
            </w:r>
          </w:p>
        </w:tc>
        <w:tc>
          <w:tcPr>
            <w:tcW w:w="2126" w:type="dxa"/>
          </w:tcPr>
          <w:p w:rsidR="00AB4094" w:rsidRPr="00AB4094" w:rsidRDefault="00AB4094" w:rsidP="00AB40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0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DF11D5" w:rsidRDefault="00DF11D5" w:rsidP="002B2A19">
      <w:pPr>
        <w:pStyle w:val="Style7"/>
        <w:widowControl/>
        <w:spacing w:before="48"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550126" w:rsidRDefault="006C17FC" w:rsidP="00FA16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образовательные ресурсы и компьютерные программы</w:t>
      </w:r>
    </w:p>
    <w:p w:rsidR="00550126" w:rsidRDefault="00550126" w:rsidP="006C17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50126" w:rsidRDefault="00550126" w:rsidP="006C17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2504"/>
        <w:gridCol w:w="6314"/>
      </w:tblGrid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58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582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58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18" w:type="dxa"/>
            <w:gridSpan w:val="2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Название электронных образовательных изданий и компьютерных программ</w:t>
            </w:r>
          </w:p>
        </w:tc>
      </w:tr>
      <w:tr w:rsidR="006C17FC" w:rsidRPr="00395827" w:rsidTr="007177EC">
        <w:tc>
          <w:tcPr>
            <w:tcW w:w="9747" w:type="dxa"/>
            <w:gridSpan w:val="3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Электронные  образовательные издания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1.Практикум «Математика 5-11 классы» </w:t>
            </w:r>
            <w:r>
              <w:rPr>
                <w:rFonts w:ascii="Times New Roman" w:hAnsi="Times New Roman"/>
                <w:sz w:val="24"/>
                <w:szCs w:val="24"/>
              </w:rPr>
              <w:t>(3 части)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>Вычислительная математика и программирование (10-11 классы)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части)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>.Интерактивная математика (5-9 классы)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1.Программа – тренажёр по  русскому языку.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1.Химия 8 класс. 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2.Химия 8 класс. 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3.Химия 8 класс. 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4.Химия 8-11классы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5.Химия. Виртуальная лаборатория.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 xml:space="preserve"> ч. (8-11 классы)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6.Химия. Виртуальная лаборатория.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 xml:space="preserve"> ч. (8-11 классы)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7.Самоучитель. Химия для всех. Решение задач.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1.Физика 7-11 классы. 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2.Физика 7-11 классы. 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 xml:space="preserve"> ч. Практикум (2 диска)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3.Физика 7-11 классы. 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582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4.Физика. Виртуальные лабораторные работы 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1.История 5 класс (Д</w:t>
            </w:r>
            <w:proofErr w:type="gramStart"/>
            <w:r w:rsidRPr="0039582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958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2.История 5 класс (Д</w:t>
            </w:r>
            <w:proofErr w:type="gramStart"/>
            <w:r w:rsidRPr="0039582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958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3.Всеобщая история 5 класс.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4.Всеобщая история 6 класс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5.Атлас древнего мира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6.Всеобщая история 7 класс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7.Всеобщая история 8 класс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Астрономия 9-10 классы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1.Основы правовых знаний (8-9 классы)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2.Экономика и право (9-11 классы)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части)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1.МХК 10-11 классы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2.История искусства (2 части)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1.Биология 6-9 классы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2.Биология 9 класс (Анатомия и физиология). (2 части)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3.Лабораторный практикум. Биология 6 -11классы. (2 части)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1.Экология 10-11 классы.</w:t>
            </w:r>
            <w:r>
              <w:rPr>
                <w:rFonts w:ascii="Times New Roman" w:hAnsi="Times New Roman"/>
                <w:sz w:val="24"/>
                <w:szCs w:val="24"/>
              </w:rPr>
              <w:t>(2 части)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2.Экология (2 части)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ОБЖ 5-11 классы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1.Экономическая и социальная география мира. (10 класс)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2.География 6-10 классы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1.Практикум. Обществознание (8 – 9классы) </w:t>
            </w:r>
            <w:proofErr w:type="gramStart"/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395827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2.Практикум. Обществознание (8 – 9классы) </w:t>
            </w:r>
            <w:r w:rsidRPr="003958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Start"/>
            <w:r w:rsidRPr="0039582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958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Сдаём ЕГЭ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даём единый экзамен 2004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Хронограф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Система поддержки информационного пространства школы</w:t>
            </w:r>
          </w:p>
        </w:tc>
      </w:tr>
      <w:tr w:rsidR="006C17FC" w:rsidRPr="00395827" w:rsidTr="007177EC">
        <w:tc>
          <w:tcPr>
            <w:tcW w:w="9747" w:type="dxa"/>
            <w:gridSpan w:val="3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Компьютерные программы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Стандартный базовый пакет программного обеспечения для общеобразовательных учреждений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«Первая помощь 1.0»</w:t>
            </w:r>
          </w:p>
        </w:tc>
      </w:tr>
      <w:tr w:rsidR="006C17FC" w:rsidRPr="00395827" w:rsidTr="007177EC">
        <w:tc>
          <w:tcPr>
            <w:tcW w:w="929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0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>Стандартный базовый пакет программного обеспечения для общеобразовательных учреждений</w:t>
            </w:r>
          </w:p>
        </w:tc>
        <w:tc>
          <w:tcPr>
            <w:tcW w:w="6314" w:type="dxa"/>
            <w:shd w:val="clear" w:color="auto" w:fill="auto"/>
          </w:tcPr>
          <w:p w:rsidR="006C17FC" w:rsidRPr="00395827" w:rsidRDefault="006C17FC" w:rsidP="002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827">
              <w:rPr>
                <w:rFonts w:ascii="Times New Roman" w:hAnsi="Times New Roman"/>
                <w:sz w:val="24"/>
                <w:szCs w:val="24"/>
              </w:rPr>
              <w:t xml:space="preserve">«Первая помощь 2.0» </w:t>
            </w:r>
          </w:p>
        </w:tc>
      </w:tr>
    </w:tbl>
    <w:p w:rsidR="003D0DF5" w:rsidRPr="00DF11D5" w:rsidRDefault="003D0DF5" w:rsidP="002B2A19">
      <w:pPr>
        <w:pStyle w:val="Style7"/>
        <w:widowControl/>
        <w:spacing w:before="48"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2B2A19" w:rsidRPr="00F83D3C" w:rsidRDefault="002B2A19" w:rsidP="002B2A19">
      <w:pPr>
        <w:pStyle w:val="Style7"/>
        <w:widowControl/>
        <w:spacing w:before="53" w:line="240" w:lineRule="auto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F83D3C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Библиотечный фонд</w:t>
      </w: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7"/>
        <w:gridCol w:w="1701"/>
        <w:gridCol w:w="1418"/>
        <w:gridCol w:w="1559"/>
        <w:gridCol w:w="1418"/>
      </w:tblGrid>
      <w:tr w:rsidR="002B2A19" w:rsidRPr="002B2A19" w:rsidTr="007177E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5"/>
              <w:widowControl/>
              <w:spacing w:line="240" w:lineRule="auto"/>
              <w:ind w:left="1627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C658ED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</w:p>
        </w:tc>
      </w:tr>
      <w:tr w:rsidR="002B2A19" w:rsidRPr="002B2A19" w:rsidTr="007177E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FF190D">
            <w:pPr>
              <w:pStyle w:val="Style5"/>
              <w:widowControl/>
              <w:spacing w:line="240" w:lineRule="auto"/>
              <w:ind w:left="355" w:hanging="35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I ступень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FF190D">
            <w:pPr>
              <w:pStyle w:val="Style5"/>
              <w:widowControl/>
              <w:spacing w:line="240" w:lineRule="auto"/>
              <w:ind w:left="322" w:hanging="322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II ступень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FF190D">
            <w:pPr>
              <w:pStyle w:val="Style5"/>
              <w:widowControl/>
              <w:spacing w:line="240" w:lineRule="auto"/>
              <w:ind w:left="298" w:hanging="298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III ступень</w:t>
            </w:r>
          </w:p>
        </w:tc>
      </w:tr>
      <w:tr w:rsidR="002B2A19" w:rsidRPr="002B2A19" w:rsidTr="007177E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1A713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2B2A19" w:rsidRPr="002B2A19" w:rsidTr="007177E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1A713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1A713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D947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1A713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D9475B">
              <w:rPr>
                <w:rFonts w:ascii="Times New Roman" w:hAnsi="Times New Roman" w:cs="Times New Roman"/>
              </w:rPr>
              <w:t>%</w:t>
            </w:r>
          </w:p>
        </w:tc>
      </w:tr>
      <w:tr w:rsidR="002B2A19" w:rsidRPr="002B2A19" w:rsidTr="007177E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486D6E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учебно-методическая </w:t>
            </w:r>
            <w:r w:rsidR="002B2A19"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</w:tr>
      <w:tr w:rsidR="002B2A19" w:rsidRPr="002B2A19" w:rsidTr="007177E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D9475B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</w:tr>
      <w:tr w:rsidR="002B2A19" w:rsidRPr="002B2A19" w:rsidTr="007177E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5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2B2A19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подписная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C6B1A" w:rsidRDefault="00C67E6E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  <w:tr w:rsidR="002B2A19" w:rsidRPr="002B2A19" w:rsidTr="007177E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брошюр, журналов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C67E6E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A19" w:rsidRPr="002B2A19" w:rsidRDefault="002B2A19" w:rsidP="00137AE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B2A19" w:rsidRDefault="002B2A19" w:rsidP="007F5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E20" w:rsidRDefault="00746E20" w:rsidP="007F5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A19" w:rsidRPr="00746E20" w:rsidRDefault="002B2A19" w:rsidP="002B2A19">
      <w:pPr>
        <w:pStyle w:val="Style19"/>
        <w:widowControl/>
        <w:spacing w:before="24" w:line="278" w:lineRule="exact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746E20">
        <w:rPr>
          <w:rStyle w:val="FontStyle22"/>
          <w:rFonts w:ascii="Times New Roman" w:hAnsi="Times New Roman" w:cs="Times New Roman"/>
          <w:sz w:val="24"/>
          <w:szCs w:val="24"/>
        </w:rPr>
        <w:t xml:space="preserve"> Материально-техническая база </w:t>
      </w:r>
      <w:r w:rsidR="00B10901" w:rsidRPr="00746E20">
        <w:rPr>
          <w:rStyle w:val="FontStyle22"/>
          <w:rFonts w:ascii="Times New Roman" w:hAnsi="Times New Roman" w:cs="Times New Roman"/>
          <w:sz w:val="24"/>
          <w:szCs w:val="24"/>
        </w:rPr>
        <w:t>ОУ</w:t>
      </w:r>
    </w:p>
    <w:p w:rsidR="002B2A19" w:rsidRDefault="002B2A19" w:rsidP="007F5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28A" w:rsidRPr="00952344" w:rsidRDefault="0089628A" w:rsidP="0089628A">
      <w:pPr>
        <w:pStyle w:val="Style6"/>
        <w:widowControl/>
        <w:spacing w:before="29" w:line="240" w:lineRule="auto"/>
        <w:jc w:val="righ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2B2A19" w:rsidRPr="00646563" w:rsidRDefault="002B2A19" w:rsidP="002B2A19">
      <w:pPr>
        <w:pStyle w:val="Style7"/>
        <w:widowControl/>
        <w:spacing w:line="278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Тип здания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Двухэтажное кирпичное здание. Литер А. Школа.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2428,4 кв</w:t>
            </w:r>
            <w:proofErr w:type="gramStart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регистрации права 61-АЕ № 428514 от 13.01.2010г.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Тип здания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Одноэтажное кирпичное. Литер  К. Котельная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142 кв</w:t>
            </w:r>
            <w:proofErr w:type="gramStart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регистрации 61-АЕ № 428515 от 13.01.2010г.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Тип здания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Нежилое. Одноэтажное кирпичное здание. Литер Г. Гараж.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45,8 кв</w:t>
            </w:r>
            <w:proofErr w:type="gramStart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регистрации права 61-АЕ № 428516 от 13.01.2010г.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Тип здания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Нежилое. Одноэтажное кирпичное здание. Литер Т. Трансформатор.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24,3 кв</w:t>
            </w:r>
            <w:proofErr w:type="gramStart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Право на 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регистрации права 61-АЕ № 428 517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Тип здания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 xml:space="preserve">Нежилое кирпичное одноэтажное здание. Литер: </w:t>
            </w:r>
            <w:proofErr w:type="spellStart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spellEnd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 xml:space="preserve"> /п.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8 кв.</w:t>
            </w:r>
            <w:r w:rsidR="00DB7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Право на 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регистрации права 61-АЕ № 428 520 от 13.01.2010г.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Тип здания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 xml:space="preserve">Одноэтажное кирпичное нежилое. Литер </w:t>
            </w:r>
            <w:proofErr w:type="spellStart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spellEnd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7,9 кв.</w:t>
            </w:r>
            <w:r w:rsidR="00DB7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Права на издание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регистрации права 61-АЕ № 428 519 от 13.01.2010г.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 xml:space="preserve">Тип здания 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Одноэтажное кирпичное нежилое. Литер У.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22,1 кв.</w:t>
            </w:r>
            <w:r w:rsidR="00DB7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Права на издание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регистрации права 61-АЕ № 428 518 от 13.01.2010г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Тип здания</w:t>
            </w:r>
          </w:p>
        </w:tc>
        <w:tc>
          <w:tcPr>
            <w:tcW w:w="6911" w:type="dxa"/>
          </w:tcPr>
          <w:p w:rsidR="0089628A" w:rsidRPr="0089628A" w:rsidRDefault="0089628A" w:rsidP="00DB72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Одноэтажное кирпичное. Литер А.</w:t>
            </w:r>
            <w:r w:rsidR="00DB7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Школа.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250 кв.</w:t>
            </w:r>
            <w:r w:rsidR="00DB7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Права на издание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Тип здания</w:t>
            </w:r>
          </w:p>
        </w:tc>
        <w:tc>
          <w:tcPr>
            <w:tcW w:w="6911" w:type="dxa"/>
          </w:tcPr>
          <w:p w:rsidR="0089628A" w:rsidRPr="0089628A" w:rsidRDefault="0089628A" w:rsidP="00DB72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 xml:space="preserve">Одноэтажное кирпичное. </w:t>
            </w:r>
            <w:r w:rsidR="00DB7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Литер А.Школа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250 кв.</w:t>
            </w:r>
            <w:r w:rsidR="00DB72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</w:tr>
      <w:tr w:rsidR="0089628A" w:rsidRPr="00806421" w:rsidTr="0089628A">
        <w:tc>
          <w:tcPr>
            <w:tcW w:w="2660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Право на здание</w:t>
            </w:r>
          </w:p>
        </w:tc>
        <w:tc>
          <w:tcPr>
            <w:tcW w:w="6911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</w:tc>
      </w:tr>
    </w:tbl>
    <w:p w:rsidR="004F4A22" w:rsidRPr="004F4A22" w:rsidRDefault="004F4A22" w:rsidP="002B2A19">
      <w:pPr>
        <w:pStyle w:val="Style7"/>
        <w:widowControl/>
        <w:spacing w:line="278" w:lineRule="exact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171088" w:rsidRDefault="00171088" w:rsidP="007F5C6B">
      <w:pPr>
        <w:spacing w:after="0" w:line="240" w:lineRule="auto"/>
        <w:jc w:val="both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171088" w:rsidRDefault="00171088" w:rsidP="007F5C6B">
      <w:pPr>
        <w:spacing w:after="0" w:line="240" w:lineRule="auto"/>
        <w:jc w:val="both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2B2A19" w:rsidRPr="00646563" w:rsidRDefault="002B2A19" w:rsidP="007F5C6B">
      <w:pPr>
        <w:spacing w:after="0" w:line="240" w:lineRule="auto"/>
        <w:jc w:val="both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646563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Технические и транспортные средства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969"/>
        <w:gridCol w:w="2817"/>
        <w:gridCol w:w="2393"/>
      </w:tblGrid>
      <w:tr w:rsidR="0089628A" w:rsidRPr="00806421" w:rsidTr="0089628A">
        <w:tc>
          <w:tcPr>
            <w:tcW w:w="2392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Вид техники</w:t>
            </w:r>
          </w:p>
        </w:tc>
        <w:tc>
          <w:tcPr>
            <w:tcW w:w="1969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817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2393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Где используется</w:t>
            </w:r>
          </w:p>
        </w:tc>
      </w:tr>
      <w:tr w:rsidR="0089628A" w:rsidRPr="00806421" w:rsidTr="00E4698D">
        <w:trPr>
          <w:trHeight w:val="857"/>
        </w:trPr>
        <w:tc>
          <w:tcPr>
            <w:tcW w:w="2392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Станки</w:t>
            </w:r>
          </w:p>
        </w:tc>
        <w:tc>
          <w:tcPr>
            <w:tcW w:w="1969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7 удовлетворительно</w:t>
            </w:r>
          </w:p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2 неисправных</w:t>
            </w:r>
          </w:p>
        </w:tc>
        <w:tc>
          <w:tcPr>
            <w:tcW w:w="2393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Учебные мастерские</w:t>
            </w:r>
          </w:p>
        </w:tc>
      </w:tr>
      <w:tr w:rsidR="0089628A" w:rsidRPr="00806421" w:rsidTr="0089628A">
        <w:tc>
          <w:tcPr>
            <w:tcW w:w="2392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Автотранспортные средства.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Автобусы.</w:t>
            </w:r>
          </w:p>
        </w:tc>
        <w:tc>
          <w:tcPr>
            <w:tcW w:w="1969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3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Подвоз детей</w:t>
            </w:r>
          </w:p>
        </w:tc>
      </w:tr>
      <w:tr w:rsidR="0089628A" w:rsidRPr="00806421" w:rsidTr="00E4698D">
        <w:trPr>
          <w:trHeight w:val="671"/>
        </w:trPr>
        <w:tc>
          <w:tcPr>
            <w:tcW w:w="2392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Трактор</w:t>
            </w:r>
          </w:p>
        </w:tc>
        <w:tc>
          <w:tcPr>
            <w:tcW w:w="1969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Требуется капитальный ремонт</w:t>
            </w:r>
          </w:p>
        </w:tc>
        <w:tc>
          <w:tcPr>
            <w:tcW w:w="2393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На пришкольном участке</w:t>
            </w:r>
          </w:p>
        </w:tc>
      </w:tr>
      <w:tr w:rsidR="0089628A" w:rsidRPr="00806421" w:rsidTr="0089628A">
        <w:tc>
          <w:tcPr>
            <w:tcW w:w="2392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69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28A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3" w:type="dxa"/>
          </w:tcPr>
          <w:p w:rsidR="0089628A" w:rsidRPr="0089628A" w:rsidRDefault="0089628A" w:rsidP="008962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технологии</w:t>
            </w:r>
          </w:p>
        </w:tc>
      </w:tr>
    </w:tbl>
    <w:p w:rsidR="0089628A" w:rsidRDefault="0089628A" w:rsidP="0089628A">
      <w:pPr>
        <w:pStyle w:val="Style6"/>
        <w:widowControl/>
        <w:spacing w:before="29" w:line="240" w:lineRule="auto"/>
        <w:jc w:val="left"/>
        <w:rPr>
          <w:rFonts w:ascii="Times New Roman" w:hAnsi="Times New Roman" w:cs="Times New Roman"/>
          <w:color w:val="000000"/>
        </w:rPr>
      </w:pPr>
    </w:p>
    <w:p w:rsidR="009A7EE9" w:rsidRDefault="009A7EE9" w:rsidP="00380FA0">
      <w:pPr>
        <w:pStyle w:val="Style19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E2DFA" w:rsidRDefault="00DE2DFA" w:rsidP="00DE2DFA">
      <w:pPr>
        <w:pStyle w:val="Style6"/>
        <w:widowControl/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0F1767" w:rsidRDefault="007177EC" w:rsidP="00DE2DFA">
      <w:pPr>
        <w:pStyle w:val="Style6"/>
        <w:widowControl/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>
        <w:rPr>
          <w:rStyle w:val="FontStyle24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E2DF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. Сведения об уровне подготовки выпускников образовательного учреждения </w:t>
      </w:r>
      <w:r w:rsidR="00DE2DFA" w:rsidRPr="00017F88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DFA" w:rsidRPr="00017F88" w:rsidRDefault="00DE2DFA" w:rsidP="00DE2DFA">
      <w:pPr>
        <w:pStyle w:val="Style6"/>
        <w:widowControl/>
        <w:spacing w:line="274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017F88">
        <w:rPr>
          <w:rStyle w:val="FontStyle24"/>
          <w:rFonts w:ascii="Times New Roman" w:hAnsi="Times New Roman" w:cs="Times New Roman"/>
          <w:b/>
          <w:sz w:val="24"/>
          <w:szCs w:val="24"/>
        </w:rPr>
        <w:t>(за 3 года)</w:t>
      </w:r>
    </w:p>
    <w:p w:rsidR="000F6774" w:rsidRPr="00952344" w:rsidRDefault="000F6774" w:rsidP="000F6774">
      <w:pPr>
        <w:rPr>
          <w:rFonts w:ascii="Times New Roman" w:hAnsi="Times New Roman"/>
          <w:b/>
          <w:sz w:val="24"/>
          <w:szCs w:val="24"/>
        </w:rPr>
      </w:pPr>
      <w:r w:rsidRPr="00952344">
        <w:rPr>
          <w:rFonts w:ascii="Times New Roman" w:hAnsi="Times New Roman"/>
          <w:b/>
          <w:sz w:val="24"/>
          <w:szCs w:val="24"/>
        </w:rPr>
        <w:t xml:space="preserve"> Результаты  итоговой  аттестации  выпускников  9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795"/>
        <w:gridCol w:w="1643"/>
        <w:gridCol w:w="1595"/>
        <w:gridCol w:w="1595"/>
        <w:gridCol w:w="1596"/>
      </w:tblGrid>
      <w:tr w:rsidR="000F6774" w:rsidRPr="00265F9F" w:rsidTr="00DE2DFA">
        <w:tc>
          <w:tcPr>
            <w:tcW w:w="1595" w:type="dxa"/>
            <w:vMerge w:val="restart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Годы выпуска</w:t>
            </w:r>
          </w:p>
        </w:tc>
        <w:tc>
          <w:tcPr>
            <w:tcW w:w="1795" w:type="dxa"/>
            <w:vMerge w:val="restart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Количество выпускников</w:t>
            </w:r>
          </w:p>
        </w:tc>
        <w:tc>
          <w:tcPr>
            <w:tcW w:w="6429" w:type="dxa"/>
            <w:gridSpan w:val="4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Результаты  итоговой аттестации</w:t>
            </w:r>
          </w:p>
        </w:tc>
      </w:tr>
      <w:tr w:rsidR="000F6774" w:rsidRPr="00265F9F" w:rsidTr="00DE2DFA">
        <w:tc>
          <w:tcPr>
            <w:tcW w:w="1595" w:type="dxa"/>
            <w:vMerge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vMerge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3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аттестовано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«4 и 5»</w:t>
            </w:r>
          </w:p>
        </w:tc>
        <w:tc>
          <w:tcPr>
            <w:tcW w:w="1596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0F6774" w:rsidRPr="00265F9F" w:rsidTr="00DE2DFA"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2009</w:t>
            </w:r>
          </w:p>
        </w:tc>
        <w:tc>
          <w:tcPr>
            <w:tcW w:w="17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45</w:t>
            </w:r>
          </w:p>
        </w:tc>
        <w:tc>
          <w:tcPr>
            <w:tcW w:w="1643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45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100</w:t>
            </w:r>
            <w:r w:rsidR="00DE2DFA" w:rsidRPr="00DE2DFA"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596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22%</w:t>
            </w:r>
          </w:p>
        </w:tc>
      </w:tr>
      <w:tr w:rsidR="000F6774" w:rsidRPr="00265F9F" w:rsidTr="00DE2DFA"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2010</w:t>
            </w:r>
          </w:p>
        </w:tc>
        <w:tc>
          <w:tcPr>
            <w:tcW w:w="17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48</w:t>
            </w:r>
          </w:p>
        </w:tc>
        <w:tc>
          <w:tcPr>
            <w:tcW w:w="1643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48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100</w:t>
            </w:r>
            <w:r w:rsidR="00DE2DFA" w:rsidRPr="00DE2DFA"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1596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23 %</w:t>
            </w:r>
          </w:p>
        </w:tc>
      </w:tr>
      <w:tr w:rsidR="000F6774" w:rsidRPr="00265F9F" w:rsidTr="00DE2DFA"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2011</w:t>
            </w:r>
          </w:p>
        </w:tc>
        <w:tc>
          <w:tcPr>
            <w:tcW w:w="17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643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100%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25%</w:t>
            </w:r>
          </w:p>
        </w:tc>
      </w:tr>
      <w:tr w:rsidR="00C5330B" w:rsidRPr="00265F9F" w:rsidTr="00DE2DFA">
        <w:tc>
          <w:tcPr>
            <w:tcW w:w="1595" w:type="dxa"/>
          </w:tcPr>
          <w:p w:rsidR="00C5330B" w:rsidRPr="00DE2DFA" w:rsidRDefault="00975B63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2012</w:t>
            </w:r>
          </w:p>
        </w:tc>
        <w:tc>
          <w:tcPr>
            <w:tcW w:w="1795" w:type="dxa"/>
          </w:tcPr>
          <w:p w:rsidR="00C5330B" w:rsidRPr="00DE2DFA" w:rsidRDefault="00E2670B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1643" w:type="dxa"/>
          </w:tcPr>
          <w:p w:rsidR="00C5330B" w:rsidRPr="00DE2DFA" w:rsidRDefault="00E2670B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</w:p>
        </w:tc>
        <w:tc>
          <w:tcPr>
            <w:tcW w:w="1595" w:type="dxa"/>
          </w:tcPr>
          <w:p w:rsidR="00C5330B" w:rsidRPr="00DE2DFA" w:rsidRDefault="00E2670B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97%</w:t>
            </w:r>
          </w:p>
        </w:tc>
        <w:tc>
          <w:tcPr>
            <w:tcW w:w="1595" w:type="dxa"/>
          </w:tcPr>
          <w:p w:rsidR="00C5330B" w:rsidRPr="00DE2DFA" w:rsidRDefault="00DE635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1596" w:type="dxa"/>
          </w:tcPr>
          <w:p w:rsidR="00C5330B" w:rsidRPr="00DE2DFA" w:rsidRDefault="00DE635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35%</w:t>
            </w:r>
          </w:p>
        </w:tc>
      </w:tr>
      <w:tr w:rsidR="00C5330B" w:rsidRPr="00265F9F" w:rsidTr="00DE2DFA">
        <w:tc>
          <w:tcPr>
            <w:tcW w:w="1595" w:type="dxa"/>
          </w:tcPr>
          <w:p w:rsidR="00C5330B" w:rsidRPr="00DE2DFA" w:rsidRDefault="00975B63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2013</w:t>
            </w:r>
          </w:p>
        </w:tc>
        <w:tc>
          <w:tcPr>
            <w:tcW w:w="1795" w:type="dxa"/>
          </w:tcPr>
          <w:p w:rsidR="00C5330B" w:rsidRPr="00DE2DFA" w:rsidRDefault="00E2670B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1643" w:type="dxa"/>
          </w:tcPr>
          <w:p w:rsidR="00C5330B" w:rsidRPr="00DE2DFA" w:rsidRDefault="00E2670B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595" w:type="dxa"/>
          </w:tcPr>
          <w:p w:rsidR="00C5330B" w:rsidRPr="00DE2DFA" w:rsidRDefault="00E2670B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97 %</w:t>
            </w:r>
          </w:p>
        </w:tc>
        <w:tc>
          <w:tcPr>
            <w:tcW w:w="1595" w:type="dxa"/>
          </w:tcPr>
          <w:p w:rsidR="00C5330B" w:rsidRPr="00DE2DFA" w:rsidRDefault="00DE635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596" w:type="dxa"/>
          </w:tcPr>
          <w:p w:rsidR="00C5330B" w:rsidRPr="00DE2DFA" w:rsidRDefault="00DE635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40%</w:t>
            </w:r>
          </w:p>
        </w:tc>
      </w:tr>
      <w:tr w:rsidR="006B47FF" w:rsidRPr="00265F9F" w:rsidTr="00DE2DFA">
        <w:tc>
          <w:tcPr>
            <w:tcW w:w="1595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2014</w:t>
            </w:r>
          </w:p>
        </w:tc>
        <w:tc>
          <w:tcPr>
            <w:tcW w:w="1795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</w:t>
            </w:r>
          </w:p>
        </w:tc>
        <w:tc>
          <w:tcPr>
            <w:tcW w:w="1643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</w:t>
            </w:r>
          </w:p>
        </w:tc>
        <w:tc>
          <w:tcPr>
            <w:tcW w:w="1595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100%</w:t>
            </w:r>
          </w:p>
        </w:tc>
        <w:tc>
          <w:tcPr>
            <w:tcW w:w="1595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1596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41%</w:t>
            </w:r>
          </w:p>
        </w:tc>
      </w:tr>
      <w:tr w:rsidR="000F6774" w:rsidRPr="00265F9F" w:rsidTr="00DE2DFA"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Всего</w:t>
            </w:r>
          </w:p>
        </w:tc>
        <w:tc>
          <w:tcPr>
            <w:tcW w:w="1795" w:type="dxa"/>
          </w:tcPr>
          <w:p w:rsidR="000F6774" w:rsidRPr="00DE2DFA" w:rsidRDefault="006B47FF" w:rsidP="00DE2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224</w:t>
            </w:r>
          </w:p>
        </w:tc>
        <w:tc>
          <w:tcPr>
            <w:tcW w:w="1643" w:type="dxa"/>
          </w:tcPr>
          <w:p w:rsidR="000F6774" w:rsidRPr="00DE2DFA" w:rsidRDefault="006B47FF" w:rsidP="00DE2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222</w:t>
            </w:r>
          </w:p>
        </w:tc>
        <w:tc>
          <w:tcPr>
            <w:tcW w:w="1595" w:type="dxa"/>
          </w:tcPr>
          <w:p w:rsidR="000F6774" w:rsidRPr="00DE2DFA" w:rsidRDefault="00DE635E" w:rsidP="006B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99%</w:t>
            </w:r>
          </w:p>
        </w:tc>
        <w:tc>
          <w:tcPr>
            <w:tcW w:w="1595" w:type="dxa"/>
          </w:tcPr>
          <w:p w:rsidR="000F6774" w:rsidRPr="00DE2DFA" w:rsidRDefault="006B47FF" w:rsidP="00DE2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66</w:t>
            </w:r>
          </w:p>
        </w:tc>
        <w:tc>
          <w:tcPr>
            <w:tcW w:w="1596" w:type="dxa"/>
          </w:tcPr>
          <w:p w:rsidR="000F6774" w:rsidRPr="00DE2DFA" w:rsidRDefault="006B47FF" w:rsidP="00DE2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  <w:r w:rsidR="00DE635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</w:tbl>
    <w:p w:rsidR="000F6774" w:rsidRPr="00952344" w:rsidRDefault="000F6774" w:rsidP="000F6774">
      <w:pPr>
        <w:rPr>
          <w:rFonts w:ascii="Times New Roman" w:hAnsi="Times New Roman"/>
          <w:b/>
          <w:sz w:val="24"/>
        </w:rPr>
      </w:pPr>
      <w:r w:rsidRPr="00952344">
        <w:rPr>
          <w:rFonts w:ascii="Times New Roman" w:hAnsi="Times New Roman"/>
          <w:b/>
          <w:sz w:val="24"/>
        </w:rPr>
        <w:lastRenderedPageBreak/>
        <w:t>Результаты  итоговой  аттестации  выпускников   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795"/>
        <w:gridCol w:w="1643"/>
        <w:gridCol w:w="1595"/>
        <w:gridCol w:w="1595"/>
        <w:gridCol w:w="1596"/>
      </w:tblGrid>
      <w:tr w:rsidR="000F6774" w:rsidRPr="00265F9F" w:rsidTr="00DE2DFA">
        <w:tc>
          <w:tcPr>
            <w:tcW w:w="1595" w:type="dxa"/>
            <w:vMerge w:val="restart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Годы выпуска</w:t>
            </w:r>
          </w:p>
        </w:tc>
        <w:tc>
          <w:tcPr>
            <w:tcW w:w="1795" w:type="dxa"/>
            <w:vMerge w:val="restart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Количество выпускников</w:t>
            </w:r>
          </w:p>
        </w:tc>
        <w:tc>
          <w:tcPr>
            <w:tcW w:w="6429" w:type="dxa"/>
            <w:gridSpan w:val="4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Результаты  итоговой аттестации</w:t>
            </w:r>
          </w:p>
        </w:tc>
      </w:tr>
      <w:tr w:rsidR="000F6774" w:rsidRPr="00265F9F" w:rsidTr="00DE2DFA">
        <w:tc>
          <w:tcPr>
            <w:tcW w:w="1595" w:type="dxa"/>
            <w:vMerge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5" w:type="dxa"/>
            <w:vMerge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3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аттестовано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«4 и 5»</w:t>
            </w:r>
          </w:p>
        </w:tc>
        <w:tc>
          <w:tcPr>
            <w:tcW w:w="1596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0F6774" w:rsidRPr="00265F9F" w:rsidTr="00DE2DFA"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2009</w:t>
            </w:r>
          </w:p>
        </w:tc>
        <w:tc>
          <w:tcPr>
            <w:tcW w:w="17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1643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100</w:t>
            </w:r>
            <w:r w:rsidR="00DE2DFA">
              <w:rPr>
                <w:rFonts w:ascii="Times New Roman" w:eastAsia="Times New Roman" w:hAnsi="Times New Roman"/>
                <w:sz w:val="24"/>
              </w:rPr>
              <w:t xml:space="preserve"> %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596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35 %</w:t>
            </w:r>
          </w:p>
        </w:tc>
      </w:tr>
      <w:tr w:rsidR="000F6774" w:rsidRPr="00265F9F" w:rsidTr="00DE2DFA"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2010</w:t>
            </w:r>
          </w:p>
        </w:tc>
        <w:tc>
          <w:tcPr>
            <w:tcW w:w="17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643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100</w:t>
            </w:r>
            <w:r w:rsidR="00DE2DFA">
              <w:rPr>
                <w:rFonts w:ascii="Times New Roman" w:eastAsia="Times New Roman" w:hAnsi="Times New Roman"/>
                <w:sz w:val="24"/>
              </w:rPr>
              <w:t xml:space="preserve"> %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596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90%</w:t>
            </w:r>
          </w:p>
        </w:tc>
      </w:tr>
      <w:tr w:rsidR="000F6774" w:rsidRPr="00265F9F" w:rsidTr="00DE2DFA"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2011</w:t>
            </w:r>
          </w:p>
        </w:tc>
        <w:tc>
          <w:tcPr>
            <w:tcW w:w="17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643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100</w:t>
            </w:r>
            <w:r w:rsidR="00DE2DFA">
              <w:rPr>
                <w:rFonts w:ascii="Times New Roman" w:eastAsia="Times New Roman" w:hAnsi="Times New Roman"/>
                <w:sz w:val="24"/>
              </w:rPr>
              <w:t xml:space="preserve"> %</w:t>
            </w:r>
          </w:p>
        </w:tc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596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40%</w:t>
            </w:r>
          </w:p>
        </w:tc>
      </w:tr>
      <w:tr w:rsidR="00E2670B" w:rsidRPr="00265F9F" w:rsidTr="00DE2DFA">
        <w:tc>
          <w:tcPr>
            <w:tcW w:w="1595" w:type="dxa"/>
          </w:tcPr>
          <w:p w:rsidR="00E2670B" w:rsidRPr="00DE2DFA" w:rsidRDefault="00E2670B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2012</w:t>
            </w:r>
          </w:p>
        </w:tc>
        <w:tc>
          <w:tcPr>
            <w:tcW w:w="1795" w:type="dxa"/>
          </w:tcPr>
          <w:p w:rsidR="00E2670B" w:rsidRPr="00DE2DFA" w:rsidRDefault="00E2670B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643" w:type="dxa"/>
          </w:tcPr>
          <w:p w:rsidR="00E2670B" w:rsidRPr="00DE2DFA" w:rsidRDefault="00E2670B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595" w:type="dxa"/>
          </w:tcPr>
          <w:p w:rsidR="00E2670B" w:rsidRPr="00DE2DFA" w:rsidRDefault="00E2670B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86</w:t>
            </w:r>
            <w:r w:rsidR="00DE635E"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595" w:type="dxa"/>
          </w:tcPr>
          <w:p w:rsidR="00E2670B" w:rsidRPr="00DE2DFA" w:rsidRDefault="00DE635E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596" w:type="dxa"/>
          </w:tcPr>
          <w:p w:rsidR="00E2670B" w:rsidRPr="00DE2DFA" w:rsidRDefault="00DE635E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83</w:t>
            </w:r>
          </w:p>
        </w:tc>
      </w:tr>
      <w:tr w:rsidR="00E2670B" w:rsidRPr="00265F9F" w:rsidTr="00DE2DFA">
        <w:tc>
          <w:tcPr>
            <w:tcW w:w="1595" w:type="dxa"/>
          </w:tcPr>
          <w:p w:rsidR="00E2670B" w:rsidRPr="00DE2DFA" w:rsidRDefault="00E2670B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2013</w:t>
            </w:r>
          </w:p>
        </w:tc>
        <w:tc>
          <w:tcPr>
            <w:tcW w:w="1795" w:type="dxa"/>
          </w:tcPr>
          <w:p w:rsidR="00E2670B" w:rsidRPr="00DE2DFA" w:rsidRDefault="00E2670B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643" w:type="dxa"/>
          </w:tcPr>
          <w:p w:rsidR="00E2670B" w:rsidRPr="00DE2DFA" w:rsidRDefault="00E2670B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1595" w:type="dxa"/>
          </w:tcPr>
          <w:p w:rsidR="00E2670B" w:rsidRPr="00DE2DFA" w:rsidRDefault="00E2670B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  <w:r w:rsidR="00DE635E">
              <w:rPr>
                <w:rFonts w:ascii="Times New Roman" w:eastAsia="Times New Roman" w:hAnsi="Times New Roman"/>
                <w:sz w:val="24"/>
              </w:rPr>
              <w:t>%</w:t>
            </w:r>
          </w:p>
        </w:tc>
        <w:tc>
          <w:tcPr>
            <w:tcW w:w="1595" w:type="dxa"/>
          </w:tcPr>
          <w:p w:rsidR="00E2670B" w:rsidRPr="00DE2DFA" w:rsidRDefault="00DE635E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596" w:type="dxa"/>
          </w:tcPr>
          <w:p w:rsidR="00E2670B" w:rsidRPr="00DE2DFA" w:rsidRDefault="00DE635E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44%</w:t>
            </w:r>
          </w:p>
        </w:tc>
      </w:tr>
      <w:tr w:rsidR="006B47FF" w:rsidRPr="00265F9F" w:rsidTr="00DE2DFA">
        <w:tc>
          <w:tcPr>
            <w:tcW w:w="1595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2014</w:t>
            </w:r>
          </w:p>
        </w:tc>
        <w:tc>
          <w:tcPr>
            <w:tcW w:w="1795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1643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1595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100%</w:t>
            </w:r>
          </w:p>
        </w:tc>
        <w:tc>
          <w:tcPr>
            <w:tcW w:w="1595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596" w:type="dxa"/>
          </w:tcPr>
          <w:p w:rsidR="006B47FF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54%</w:t>
            </w:r>
          </w:p>
        </w:tc>
      </w:tr>
      <w:tr w:rsidR="000F6774" w:rsidRPr="00265F9F" w:rsidTr="00DE2DFA">
        <w:tc>
          <w:tcPr>
            <w:tcW w:w="1595" w:type="dxa"/>
          </w:tcPr>
          <w:p w:rsidR="000F6774" w:rsidRPr="00DE2DF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DE2DFA">
              <w:rPr>
                <w:rFonts w:ascii="Times New Roman" w:eastAsia="Times New Roman" w:hAnsi="Times New Roman"/>
                <w:sz w:val="24"/>
              </w:rPr>
              <w:t>Всего</w:t>
            </w:r>
          </w:p>
        </w:tc>
        <w:tc>
          <w:tcPr>
            <w:tcW w:w="1795" w:type="dxa"/>
          </w:tcPr>
          <w:p w:rsidR="000F6774" w:rsidRPr="00DE2DF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</w:t>
            </w:r>
          </w:p>
        </w:tc>
        <w:tc>
          <w:tcPr>
            <w:tcW w:w="1643" w:type="dxa"/>
          </w:tcPr>
          <w:p w:rsidR="000F6774" w:rsidRPr="00DE2DF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</w:t>
            </w:r>
          </w:p>
        </w:tc>
        <w:tc>
          <w:tcPr>
            <w:tcW w:w="1595" w:type="dxa"/>
          </w:tcPr>
          <w:p w:rsidR="000F6774" w:rsidRPr="00DE2DFA" w:rsidRDefault="00DE635E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100%</w:t>
            </w:r>
          </w:p>
        </w:tc>
        <w:tc>
          <w:tcPr>
            <w:tcW w:w="1595" w:type="dxa"/>
          </w:tcPr>
          <w:p w:rsidR="000F6774" w:rsidRPr="00DE2DF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41</w:t>
            </w:r>
          </w:p>
        </w:tc>
        <w:tc>
          <w:tcPr>
            <w:tcW w:w="1596" w:type="dxa"/>
          </w:tcPr>
          <w:p w:rsidR="000F6774" w:rsidRPr="00DE2DFA" w:rsidRDefault="006B47FF" w:rsidP="00DE31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  <w:r w:rsidR="00DE3180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</w:tbl>
    <w:p w:rsidR="000F6774" w:rsidRDefault="000F6774" w:rsidP="000F6774">
      <w:pPr>
        <w:rPr>
          <w:rFonts w:ascii="Times New Roman" w:hAnsi="Times New Roman"/>
        </w:rPr>
      </w:pPr>
    </w:p>
    <w:p w:rsidR="000F6774" w:rsidRPr="00CA7194" w:rsidRDefault="000F6774" w:rsidP="000F6774">
      <w:pPr>
        <w:rPr>
          <w:rFonts w:ascii="Times New Roman" w:hAnsi="Times New Roman"/>
          <w:b/>
          <w:sz w:val="24"/>
        </w:rPr>
      </w:pPr>
      <w:r w:rsidRPr="00CA7194">
        <w:rPr>
          <w:rFonts w:ascii="Times New Roman" w:hAnsi="Times New Roman"/>
          <w:b/>
          <w:sz w:val="24"/>
        </w:rPr>
        <w:t xml:space="preserve"> </w:t>
      </w:r>
      <w:proofErr w:type="gramStart"/>
      <w:r w:rsidRPr="00CA7194">
        <w:rPr>
          <w:rFonts w:ascii="Times New Roman" w:hAnsi="Times New Roman"/>
          <w:b/>
          <w:sz w:val="24"/>
        </w:rPr>
        <w:t>Итоги  участия  обучающихся  в  олимпиадах</w:t>
      </w:r>
      <w:proofErr w:type="gramEnd"/>
    </w:p>
    <w:p w:rsidR="000F6774" w:rsidRPr="00952344" w:rsidRDefault="000F6774" w:rsidP="000F6774">
      <w:pPr>
        <w:jc w:val="right"/>
        <w:rPr>
          <w:rFonts w:ascii="Times New Roman" w:hAnsi="Times New Roman"/>
          <w:b/>
          <w:sz w:val="24"/>
        </w:rPr>
      </w:pPr>
      <w:r w:rsidRPr="0060606A">
        <w:rPr>
          <w:rFonts w:ascii="Times New Roman" w:hAnsi="Times New Roman"/>
          <w:b/>
          <w:sz w:val="28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1760"/>
        <w:gridCol w:w="796"/>
        <w:gridCol w:w="2085"/>
        <w:gridCol w:w="792"/>
        <w:gridCol w:w="2002"/>
        <w:gridCol w:w="707"/>
        <w:gridCol w:w="1673"/>
      </w:tblGrid>
      <w:tr w:rsidR="000F6774" w:rsidRPr="0064787A" w:rsidTr="006B47FF">
        <w:tc>
          <w:tcPr>
            <w:tcW w:w="641" w:type="dxa"/>
            <w:vMerge w:val="restart"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0" w:type="dxa"/>
            <w:vMerge w:val="restart"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055" w:type="dxa"/>
            <w:gridSpan w:val="6"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победителей и призеров </w:t>
            </w:r>
          </w:p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предметных олимпиад</w:t>
            </w:r>
          </w:p>
        </w:tc>
      </w:tr>
      <w:tr w:rsidR="006B47FF" w:rsidRPr="0064787A" w:rsidTr="006B47FF">
        <w:tc>
          <w:tcPr>
            <w:tcW w:w="641" w:type="dxa"/>
            <w:vMerge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6B47FF" w:rsidRPr="0064787A" w:rsidRDefault="006B47FF" w:rsidP="009B6E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2794" w:type="dxa"/>
            <w:gridSpan w:val="2"/>
          </w:tcPr>
          <w:p w:rsidR="006B47FF" w:rsidRPr="0064787A" w:rsidRDefault="006B47FF" w:rsidP="009B6E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2380" w:type="dxa"/>
            <w:gridSpan w:val="2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 г.</w:t>
            </w:r>
          </w:p>
        </w:tc>
      </w:tr>
      <w:tr w:rsidR="006B47FF" w:rsidRPr="0064787A" w:rsidTr="006B47FF">
        <w:tc>
          <w:tcPr>
            <w:tcW w:w="641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085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Уровень олимпиады</w:t>
            </w:r>
          </w:p>
        </w:tc>
        <w:tc>
          <w:tcPr>
            <w:tcW w:w="79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00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Уровень олимпиады</w:t>
            </w:r>
          </w:p>
        </w:tc>
        <w:tc>
          <w:tcPr>
            <w:tcW w:w="707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673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Уровень олимпиады</w:t>
            </w:r>
          </w:p>
        </w:tc>
      </w:tr>
      <w:tr w:rsidR="006B47FF" w:rsidRPr="0064787A" w:rsidTr="006B47FF">
        <w:trPr>
          <w:trHeight w:val="1485"/>
        </w:trPr>
        <w:tc>
          <w:tcPr>
            <w:tcW w:w="641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6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Муницип</w:t>
            </w:r>
            <w:proofErr w:type="spellEnd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. этап</w:t>
            </w:r>
          </w:p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Межрегиональная заочная физико-математическая</w:t>
            </w:r>
          </w:p>
        </w:tc>
        <w:tc>
          <w:tcPr>
            <w:tcW w:w="79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Муницип</w:t>
            </w:r>
            <w:proofErr w:type="spellEnd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. этап</w:t>
            </w:r>
          </w:p>
        </w:tc>
        <w:tc>
          <w:tcPr>
            <w:tcW w:w="707" w:type="dxa"/>
          </w:tcPr>
          <w:p w:rsidR="006B47FF" w:rsidRPr="0064787A" w:rsidRDefault="006B47FF" w:rsidP="00331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B47FF" w:rsidRPr="0064787A" w:rsidRDefault="006B47FF" w:rsidP="00331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7FF" w:rsidRPr="0064787A" w:rsidTr="006B47FF">
        <w:tc>
          <w:tcPr>
            <w:tcW w:w="641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6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Муницип</w:t>
            </w:r>
            <w:proofErr w:type="spellEnd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. этап</w:t>
            </w:r>
          </w:p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Муницип</w:t>
            </w:r>
            <w:proofErr w:type="spellEnd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. этап</w:t>
            </w:r>
          </w:p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7FF" w:rsidRPr="0064787A" w:rsidTr="006B47FF">
        <w:trPr>
          <w:trHeight w:val="761"/>
        </w:trPr>
        <w:tc>
          <w:tcPr>
            <w:tcW w:w="641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96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Муницип</w:t>
            </w:r>
            <w:proofErr w:type="spellEnd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. этап</w:t>
            </w:r>
          </w:p>
        </w:tc>
        <w:tc>
          <w:tcPr>
            <w:tcW w:w="707" w:type="dxa"/>
          </w:tcPr>
          <w:p w:rsidR="006B47FF" w:rsidRPr="0064787A" w:rsidRDefault="006B47FF" w:rsidP="00331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B47FF" w:rsidRPr="0064787A" w:rsidRDefault="006B47FF" w:rsidP="00331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47FF" w:rsidRPr="0064787A" w:rsidTr="006B47FF">
        <w:tc>
          <w:tcPr>
            <w:tcW w:w="641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6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79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B47FF" w:rsidRPr="0064787A" w:rsidRDefault="006B47FF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B47FF" w:rsidRPr="0064787A" w:rsidRDefault="006B47FF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1088" w:rsidRDefault="00171088" w:rsidP="00171088">
      <w:pPr>
        <w:rPr>
          <w:rFonts w:ascii="Times New Roman" w:hAnsi="Times New Roman"/>
          <w:b/>
          <w:sz w:val="24"/>
          <w:szCs w:val="24"/>
        </w:rPr>
      </w:pPr>
    </w:p>
    <w:p w:rsidR="000F6774" w:rsidRPr="00952344" w:rsidRDefault="000F6774" w:rsidP="00171088">
      <w:pPr>
        <w:rPr>
          <w:rFonts w:ascii="Times New Roman" w:hAnsi="Times New Roman"/>
          <w:b/>
          <w:sz w:val="24"/>
        </w:rPr>
      </w:pPr>
      <w:r w:rsidRPr="00CA7194">
        <w:rPr>
          <w:rFonts w:ascii="Times New Roman" w:hAnsi="Times New Roman"/>
          <w:b/>
          <w:sz w:val="24"/>
          <w:szCs w:val="24"/>
        </w:rPr>
        <w:lastRenderedPageBreak/>
        <w:t xml:space="preserve"> Информация о поступлении выпускников образовательного учреждения в учреждения профессионального  образования.</w:t>
      </w:r>
      <w:r w:rsidR="00171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3823"/>
        <w:gridCol w:w="1060"/>
        <w:gridCol w:w="931"/>
        <w:gridCol w:w="800"/>
        <w:gridCol w:w="1151"/>
        <w:gridCol w:w="1273"/>
      </w:tblGrid>
      <w:tr w:rsidR="00F9672E" w:rsidRPr="0064787A" w:rsidTr="00F9672E">
        <w:trPr>
          <w:trHeight w:val="1374"/>
        </w:trPr>
        <w:tc>
          <w:tcPr>
            <w:tcW w:w="5241" w:type="dxa"/>
            <w:gridSpan w:val="2"/>
          </w:tcPr>
          <w:p w:rsidR="00F9672E" w:rsidRPr="0064787A" w:rsidRDefault="00F9672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</w:p>
          <w:p w:rsidR="00F9672E" w:rsidRPr="0064787A" w:rsidRDefault="00F9672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 xml:space="preserve">ВУЗов  и  </w:t>
            </w:r>
            <w:proofErr w:type="spellStart"/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ССУЗов</w:t>
            </w:r>
            <w:proofErr w:type="spellEnd"/>
          </w:p>
          <w:p w:rsidR="00F9672E" w:rsidRPr="0064787A" w:rsidRDefault="00F9672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Факультеты</w:t>
            </w:r>
          </w:p>
        </w:tc>
        <w:tc>
          <w:tcPr>
            <w:tcW w:w="1060" w:type="dxa"/>
          </w:tcPr>
          <w:p w:rsidR="00F9672E" w:rsidRPr="0064787A" w:rsidRDefault="00F9672E" w:rsidP="00DA162A">
            <w:pPr>
              <w:widowControl w:val="0"/>
              <w:autoSpaceDE w:val="0"/>
              <w:autoSpaceDN w:val="0"/>
              <w:adjustRightInd w:val="0"/>
              <w:ind w:left="-8" w:firstLine="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31" w:type="dxa"/>
          </w:tcPr>
          <w:p w:rsidR="00F9672E" w:rsidRPr="0064787A" w:rsidRDefault="00F9672E" w:rsidP="00DA1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00" w:type="dxa"/>
          </w:tcPr>
          <w:p w:rsidR="00F9672E" w:rsidRPr="0064787A" w:rsidRDefault="00F9672E" w:rsidP="00DA1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51" w:type="dxa"/>
          </w:tcPr>
          <w:p w:rsidR="00F9672E" w:rsidRPr="0064787A" w:rsidRDefault="00F9672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3" w:type="dxa"/>
          </w:tcPr>
          <w:p w:rsidR="00F9672E" w:rsidRPr="0064787A" w:rsidRDefault="00F9672E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F9672E" w:rsidRPr="0064787A" w:rsidTr="0074317B">
        <w:trPr>
          <w:trHeight w:val="2441"/>
        </w:trPr>
        <w:tc>
          <w:tcPr>
            <w:tcW w:w="1418" w:type="dxa"/>
          </w:tcPr>
          <w:p w:rsidR="00F9672E" w:rsidRPr="0064787A" w:rsidRDefault="00F9672E" w:rsidP="000F1767">
            <w:pPr>
              <w:pStyle w:val="af"/>
            </w:pPr>
            <w:r w:rsidRPr="0064787A">
              <w:t>ВУЗы</w:t>
            </w:r>
          </w:p>
        </w:tc>
        <w:tc>
          <w:tcPr>
            <w:tcW w:w="3823" w:type="dxa"/>
          </w:tcPr>
          <w:p w:rsidR="00F9672E" w:rsidRPr="00242F88" w:rsidRDefault="00F9672E" w:rsidP="00DA162A">
            <w:pPr>
              <w:pStyle w:val="af"/>
              <w:rPr>
                <w:rFonts w:ascii="Times New Roman" w:hAnsi="Times New Roman" w:cs="Times New Roman"/>
              </w:rPr>
            </w:pPr>
            <w:r w:rsidRPr="00242F88">
              <w:rPr>
                <w:rFonts w:ascii="Times New Roman" w:hAnsi="Times New Roman" w:cs="Times New Roman"/>
              </w:rPr>
              <w:t xml:space="preserve">ЮФУ </w:t>
            </w:r>
          </w:p>
          <w:p w:rsidR="00F9672E" w:rsidRPr="00242F88" w:rsidRDefault="00F9672E" w:rsidP="00DA162A">
            <w:pPr>
              <w:pStyle w:val="af"/>
              <w:rPr>
                <w:rFonts w:ascii="Times New Roman" w:hAnsi="Times New Roman" w:cs="Times New Roman"/>
              </w:rPr>
            </w:pPr>
            <w:r w:rsidRPr="00242F88">
              <w:rPr>
                <w:rFonts w:ascii="Times New Roman" w:hAnsi="Times New Roman" w:cs="Times New Roman"/>
              </w:rPr>
              <w:t>ТГИ</w:t>
            </w:r>
            <w:r w:rsidR="00B5662A">
              <w:rPr>
                <w:rFonts w:ascii="Times New Roman" w:hAnsi="Times New Roman" w:cs="Times New Roman"/>
              </w:rPr>
              <w:t xml:space="preserve"> им. А.П.Чехова</w:t>
            </w:r>
          </w:p>
          <w:p w:rsidR="00F9672E" w:rsidRPr="00242F88" w:rsidRDefault="00F9672E" w:rsidP="00DA162A">
            <w:pPr>
              <w:pStyle w:val="af"/>
              <w:rPr>
                <w:rFonts w:ascii="Times New Roman" w:hAnsi="Times New Roman" w:cs="Times New Roman"/>
              </w:rPr>
            </w:pPr>
            <w:r w:rsidRPr="00242F88">
              <w:rPr>
                <w:rFonts w:ascii="Times New Roman" w:hAnsi="Times New Roman" w:cs="Times New Roman"/>
              </w:rPr>
              <w:t>ТИУЭ</w:t>
            </w:r>
          </w:p>
          <w:p w:rsidR="00F9672E" w:rsidRPr="00242F88" w:rsidRDefault="00F9672E" w:rsidP="00DA162A">
            <w:pPr>
              <w:pStyle w:val="af"/>
              <w:rPr>
                <w:rFonts w:ascii="Times New Roman" w:hAnsi="Times New Roman" w:cs="Times New Roman"/>
              </w:rPr>
            </w:pPr>
            <w:r w:rsidRPr="00242F88">
              <w:rPr>
                <w:rFonts w:ascii="Times New Roman" w:hAnsi="Times New Roman" w:cs="Times New Roman"/>
              </w:rPr>
              <w:t>РМИЭУ</w:t>
            </w:r>
          </w:p>
          <w:p w:rsidR="00F9672E" w:rsidRPr="00242F88" w:rsidRDefault="00F9672E" w:rsidP="00DA162A">
            <w:pPr>
              <w:pStyle w:val="af"/>
              <w:rPr>
                <w:rFonts w:ascii="Times New Roman" w:hAnsi="Times New Roman" w:cs="Times New Roman"/>
              </w:rPr>
            </w:pPr>
            <w:r w:rsidRPr="00242F88">
              <w:rPr>
                <w:rFonts w:ascii="Times New Roman" w:hAnsi="Times New Roman" w:cs="Times New Roman"/>
              </w:rPr>
              <w:t>СПУ ГПС МЧС</w:t>
            </w:r>
          </w:p>
          <w:p w:rsidR="00F9672E" w:rsidRDefault="00F9672E" w:rsidP="00DA162A">
            <w:pPr>
              <w:pStyle w:val="af"/>
              <w:rPr>
                <w:rFonts w:ascii="Times New Roman" w:hAnsi="Times New Roman" w:cs="Times New Roman"/>
              </w:rPr>
            </w:pPr>
            <w:r w:rsidRPr="00242F88">
              <w:rPr>
                <w:rFonts w:ascii="Times New Roman" w:hAnsi="Times New Roman" w:cs="Times New Roman"/>
              </w:rPr>
              <w:t>Дон ГАУ</w:t>
            </w:r>
          </w:p>
          <w:p w:rsidR="00B5662A" w:rsidRDefault="00B5662A" w:rsidP="00DA162A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РВСН им. Петра Великого</w:t>
            </w:r>
          </w:p>
          <w:p w:rsidR="00B5662A" w:rsidRDefault="00B5662A" w:rsidP="00DA162A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РЮИ МВД РФ</w:t>
            </w:r>
          </w:p>
          <w:p w:rsidR="00B5662A" w:rsidRDefault="00B5662A" w:rsidP="00DA162A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МГМУ им. Сеченова</w:t>
            </w:r>
          </w:p>
          <w:p w:rsidR="00B5662A" w:rsidRPr="0064787A" w:rsidRDefault="00B5662A" w:rsidP="00DA162A">
            <w:pPr>
              <w:pStyle w:val="af"/>
            </w:pPr>
            <w:r>
              <w:rPr>
                <w:rFonts w:ascii="Times New Roman" w:hAnsi="Times New Roman" w:cs="Times New Roman"/>
              </w:rPr>
              <w:t>ДГТУ</w:t>
            </w:r>
          </w:p>
        </w:tc>
        <w:tc>
          <w:tcPr>
            <w:tcW w:w="1060" w:type="dxa"/>
          </w:tcPr>
          <w:p w:rsidR="00F9672E" w:rsidRDefault="00F9672E" w:rsidP="00B5662A">
            <w:pPr>
              <w:pStyle w:val="af"/>
              <w:jc w:val="center"/>
            </w:pPr>
            <w:r>
              <w:t>2</w:t>
            </w:r>
          </w:p>
          <w:p w:rsidR="00F9672E" w:rsidRDefault="00F9672E" w:rsidP="00B5662A">
            <w:pPr>
              <w:pStyle w:val="af"/>
              <w:jc w:val="center"/>
            </w:pPr>
            <w:r>
              <w:t>1</w:t>
            </w:r>
          </w:p>
          <w:p w:rsidR="00F9672E" w:rsidRPr="0064787A" w:rsidRDefault="00F9672E" w:rsidP="00B5662A">
            <w:pPr>
              <w:pStyle w:val="af"/>
              <w:jc w:val="center"/>
            </w:pPr>
          </w:p>
        </w:tc>
        <w:tc>
          <w:tcPr>
            <w:tcW w:w="931" w:type="dxa"/>
          </w:tcPr>
          <w:p w:rsidR="00F9672E" w:rsidRDefault="00F9672E" w:rsidP="00B5662A">
            <w:pPr>
              <w:pStyle w:val="af"/>
              <w:jc w:val="center"/>
            </w:pPr>
            <w:r>
              <w:t>1</w:t>
            </w:r>
          </w:p>
          <w:p w:rsidR="00F9672E" w:rsidRDefault="00F9672E" w:rsidP="00B5662A">
            <w:pPr>
              <w:pStyle w:val="af"/>
              <w:jc w:val="center"/>
            </w:pPr>
            <w:r>
              <w:t>4</w:t>
            </w:r>
          </w:p>
          <w:p w:rsidR="00F9672E" w:rsidRPr="0064787A" w:rsidRDefault="00F9672E" w:rsidP="00B5662A">
            <w:pPr>
              <w:pStyle w:val="af"/>
              <w:jc w:val="center"/>
            </w:pPr>
            <w:r>
              <w:t>5</w:t>
            </w:r>
          </w:p>
        </w:tc>
        <w:tc>
          <w:tcPr>
            <w:tcW w:w="800" w:type="dxa"/>
          </w:tcPr>
          <w:p w:rsidR="00F9672E" w:rsidRDefault="00F9672E" w:rsidP="00B5662A">
            <w:pPr>
              <w:pStyle w:val="af"/>
              <w:jc w:val="center"/>
            </w:pPr>
            <w:r>
              <w:t>1</w:t>
            </w:r>
          </w:p>
          <w:p w:rsidR="00F9672E" w:rsidRDefault="00F9672E" w:rsidP="00B5662A">
            <w:pPr>
              <w:pStyle w:val="af"/>
              <w:jc w:val="center"/>
            </w:pPr>
            <w:r>
              <w:t>4</w:t>
            </w:r>
          </w:p>
          <w:p w:rsidR="00F9672E" w:rsidRPr="0064787A" w:rsidRDefault="00F9672E" w:rsidP="00B5662A">
            <w:pPr>
              <w:pStyle w:val="af"/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F9672E" w:rsidRDefault="00B5662A" w:rsidP="00B5662A">
            <w:pPr>
              <w:pStyle w:val="af"/>
              <w:jc w:val="center"/>
            </w:pPr>
            <w:r>
              <w:t>3</w:t>
            </w:r>
          </w:p>
          <w:p w:rsidR="00B5662A" w:rsidRDefault="00B5662A" w:rsidP="00B5662A">
            <w:pPr>
              <w:pStyle w:val="af"/>
              <w:jc w:val="center"/>
            </w:pPr>
          </w:p>
          <w:p w:rsidR="00B5662A" w:rsidRDefault="00B5662A" w:rsidP="00B5662A">
            <w:pPr>
              <w:pStyle w:val="af"/>
              <w:jc w:val="center"/>
            </w:pPr>
          </w:p>
          <w:p w:rsidR="00B5662A" w:rsidRDefault="00B5662A" w:rsidP="00B5662A">
            <w:pPr>
              <w:pStyle w:val="af"/>
              <w:jc w:val="center"/>
            </w:pPr>
          </w:p>
          <w:p w:rsidR="00B5662A" w:rsidRDefault="00B5662A" w:rsidP="00B5662A">
            <w:pPr>
              <w:pStyle w:val="af"/>
              <w:jc w:val="center"/>
            </w:pPr>
          </w:p>
          <w:p w:rsidR="00B5662A" w:rsidRDefault="00B5662A" w:rsidP="00B5662A">
            <w:pPr>
              <w:pStyle w:val="af"/>
              <w:jc w:val="center"/>
            </w:pPr>
            <w:r>
              <w:t>1</w:t>
            </w:r>
          </w:p>
          <w:p w:rsidR="00B5662A" w:rsidRDefault="00B5662A" w:rsidP="00B5662A">
            <w:pPr>
              <w:pStyle w:val="af"/>
              <w:jc w:val="center"/>
            </w:pPr>
            <w:r>
              <w:t>1</w:t>
            </w:r>
          </w:p>
          <w:p w:rsidR="00B5662A" w:rsidRDefault="00B5662A" w:rsidP="00B5662A">
            <w:pPr>
              <w:pStyle w:val="af"/>
              <w:jc w:val="center"/>
            </w:pPr>
            <w:r>
              <w:t>2</w:t>
            </w:r>
          </w:p>
          <w:p w:rsidR="00B5662A" w:rsidRPr="0064787A" w:rsidRDefault="0074317B" w:rsidP="00B5662A">
            <w:pPr>
              <w:pStyle w:val="af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F9672E" w:rsidRDefault="0074317B" w:rsidP="000F1767">
            <w:pPr>
              <w:pStyle w:val="af"/>
            </w:pPr>
            <w:r>
              <w:t>7</w:t>
            </w:r>
          </w:p>
          <w:p w:rsidR="0074317B" w:rsidRDefault="0074317B" w:rsidP="000F1767">
            <w:pPr>
              <w:pStyle w:val="af"/>
            </w:pPr>
            <w:r>
              <w:t>9</w:t>
            </w:r>
          </w:p>
          <w:p w:rsidR="0074317B" w:rsidRDefault="0074317B" w:rsidP="000F1767">
            <w:pPr>
              <w:pStyle w:val="af"/>
            </w:pPr>
            <w:r>
              <w:t>10</w:t>
            </w:r>
          </w:p>
          <w:p w:rsidR="0074317B" w:rsidRDefault="0074317B" w:rsidP="000F1767">
            <w:pPr>
              <w:pStyle w:val="af"/>
            </w:pPr>
          </w:p>
          <w:p w:rsidR="0074317B" w:rsidRDefault="0074317B" w:rsidP="000F1767">
            <w:pPr>
              <w:pStyle w:val="af"/>
            </w:pPr>
          </w:p>
          <w:p w:rsidR="0074317B" w:rsidRDefault="0074317B" w:rsidP="000F1767">
            <w:pPr>
              <w:pStyle w:val="af"/>
            </w:pPr>
            <w:r>
              <w:t>1</w:t>
            </w:r>
          </w:p>
          <w:p w:rsidR="0074317B" w:rsidRDefault="0074317B" w:rsidP="000F1767">
            <w:pPr>
              <w:pStyle w:val="af"/>
            </w:pPr>
            <w:r>
              <w:t>1</w:t>
            </w:r>
          </w:p>
          <w:p w:rsidR="0074317B" w:rsidRDefault="0074317B" w:rsidP="000F1767">
            <w:pPr>
              <w:pStyle w:val="af"/>
            </w:pPr>
            <w:r>
              <w:t>2</w:t>
            </w:r>
          </w:p>
          <w:p w:rsidR="0074317B" w:rsidRPr="0064787A" w:rsidRDefault="0074317B" w:rsidP="000F1767">
            <w:pPr>
              <w:pStyle w:val="af"/>
            </w:pPr>
            <w:r>
              <w:t>2</w:t>
            </w:r>
          </w:p>
        </w:tc>
      </w:tr>
      <w:tr w:rsidR="00F9672E" w:rsidRPr="000F1767" w:rsidTr="00F9672E">
        <w:trPr>
          <w:trHeight w:val="2926"/>
        </w:trPr>
        <w:tc>
          <w:tcPr>
            <w:tcW w:w="1418" w:type="dxa"/>
          </w:tcPr>
          <w:p w:rsidR="00F9672E" w:rsidRPr="000F1767" w:rsidRDefault="00F9672E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3823" w:type="dxa"/>
          </w:tcPr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Медицинский  колледж</w:t>
            </w:r>
          </w:p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Строительный  колледж</w:t>
            </w:r>
          </w:p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Механический  колледж</w:t>
            </w:r>
          </w:p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Металлургический  колледж</w:t>
            </w:r>
          </w:p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Колледж морского приборостроения</w:t>
            </w:r>
          </w:p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Педагогический  колледж</w:t>
            </w:r>
          </w:p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Авиационный колледж</w:t>
            </w:r>
          </w:p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Политехнический  колледж</w:t>
            </w:r>
          </w:p>
          <w:p w:rsidR="00F9672E" w:rsidRPr="000F1767" w:rsidRDefault="00F9672E" w:rsidP="00DA16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72E" w:rsidRPr="000F1767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672E" w:rsidRPr="000F1767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2E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672E" w:rsidRPr="000F1767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F9672E" w:rsidRPr="000F1767" w:rsidRDefault="0074317B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F9672E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317B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317B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317B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317B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317B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7B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317B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317B" w:rsidRPr="000F1767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2E" w:rsidRPr="000F1767" w:rsidTr="00F9672E">
        <w:trPr>
          <w:trHeight w:val="356"/>
        </w:trPr>
        <w:tc>
          <w:tcPr>
            <w:tcW w:w="1418" w:type="dxa"/>
          </w:tcPr>
          <w:p w:rsidR="00F9672E" w:rsidRPr="000F1767" w:rsidRDefault="00F9672E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F17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3" w:type="dxa"/>
          </w:tcPr>
          <w:p w:rsidR="00F9672E" w:rsidRPr="000F1767" w:rsidRDefault="00F9672E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9672E" w:rsidRPr="000F1767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1" w:type="dxa"/>
          </w:tcPr>
          <w:p w:rsidR="00F9672E" w:rsidRPr="000F1767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F9672E" w:rsidRPr="000F1767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1" w:type="dxa"/>
          </w:tcPr>
          <w:p w:rsidR="00F9672E" w:rsidRPr="000F1767" w:rsidRDefault="00F9672E" w:rsidP="00B5662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F9672E" w:rsidRPr="000F1767" w:rsidRDefault="0074317B" w:rsidP="000F176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0F6774" w:rsidRPr="000F1767" w:rsidRDefault="000F6774" w:rsidP="000F176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F6774" w:rsidRPr="00952344" w:rsidRDefault="000F6774" w:rsidP="000F6774">
      <w:pPr>
        <w:rPr>
          <w:rFonts w:ascii="Times New Roman" w:hAnsi="Times New Roman"/>
          <w:b/>
          <w:sz w:val="24"/>
        </w:rPr>
      </w:pPr>
      <w:r w:rsidRPr="00952344">
        <w:rPr>
          <w:rFonts w:ascii="Times New Roman" w:hAnsi="Times New Roman"/>
          <w:b/>
          <w:sz w:val="24"/>
        </w:rPr>
        <w:t xml:space="preserve"> Результаты ЕГЭ выпускников образовательного учреждения</w:t>
      </w:r>
    </w:p>
    <w:p w:rsidR="000F6774" w:rsidRPr="00952344" w:rsidRDefault="000F6774" w:rsidP="000F6774">
      <w:pPr>
        <w:jc w:val="right"/>
        <w:rPr>
          <w:rFonts w:ascii="Times New Roman" w:hAnsi="Times New Roman"/>
          <w:b/>
          <w:sz w:val="24"/>
        </w:rPr>
      </w:pPr>
      <w:r w:rsidRPr="00952344">
        <w:rPr>
          <w:rFonts w:ascii="Times New Roman" w:hAnsi="Times New Roman"/>
          <w:b/>
          <w:sz w:val="24"/>
        </w:rPr>
        <w:t>Таблица 3</w:t>
      </w:r>
      <w:r w:rsidR="0064787A" w:rsidRPr="00952344">
        <w:rPr>
          <w:rFonts w:ascii="Times New Roman" w:hAnsi="Times New Roman"/>
          <w:b/>
          <w:sz w:val="24"/>
        </w:rPr>
        <w:t>2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7"/>
        <w:gridCol w:w="2884"/>
        <w:gridCol w:w="2765"/>
        <w:gridCol w:w="2723"/>
      </w:tblGrid>
      <w:tr w:rsidR="000F6774" w:rsidRPr="0064787A" w:rsidTr="00DC7B7F">
        <w:trPr>
          <w:trHeight w:val="362"/>
        </w:trPr>
        <w:tc>
          <w:tcPr>
            <w:tcW w:w="1477" w:type="dxa"/>
            <w:vMerge w:val="restart"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884" w:type="dxa"/>
            <w:vMerge w:val="restart"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488" w:type="dxa"/>
            <w:gridSpan w:val="2"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Результаты ЕГЭ</w:t>
            </w:r>
          </w:p>
        </w:tc>
      </w:tr>
      <w:tr w:rsidR="000F6774" w:rsidRPr="0064787A" w:rsidTr="00DC7B7F">
        <w:trPr>
          <w:trHeight w:val="164"/>
        </w:trPr>
        <w:tc>
          <w:tcPr>
            <w:tcW w:w="1477" w:type="dxa"/>
            <w:vMerge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723" w:type="dxa"/>
          </w:tcPr>
          <w:p w:rsidR="000F6774" w:rsidRPr="0064787A" w:rsidRDefault="000F6774" w:rsidP="000F6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Средний тестовый балл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56,7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43,5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65" w:type="dxa"/>
          </w:tcPr>
          <w:p w:rsidR="00264D91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59,5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36,6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</w:t>
            </w:r>
          </w:p>
        </w:tc>
        <w:tc>
          <w:tcPr>
            <w:tcW w:w="2765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65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5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65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55,4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42,5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87A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65" w:type="dxa"/>
          </w:tcPr>
          <w:p w:rsidR="00264D91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DA16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</w:t>
            </w:r>
          </w:p>
        </w:tc>
        <w:tc>
          <w:tcPr>
            <w:tcW w:w="2765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0D07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65" w:type="dxa"/>
          </w:tcPr>
          <w:p w:rsidR="00264D91" w:rsidRPr="0064787A" w:rsidRDefault="00264D91" w:rsidP="00AC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</w:tr>
      <w:tr w:rsidR="00264D91" w:rsidRPr="0064787A" w:rsidTr="00DC7B7F">
        <w:trPr>
          <w:trHeight w:val="362"/>
        </w:trPr>
        <w:tc>
          <w:tcPr>
            <w:tcW w:w="1477" w:type="dxa"/>
          </w:tcPr>
          <w:p w:rsidR="00264D91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64D91" w:rsidRPr="0064787A" w:rsidRDefault="00264D91" w:rsidP="000D07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65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264D91" w:rsidRPr="0064787A" w:rsidRDefault="00264D91" w:rsidP="000F67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</w:tr>
    </w:tbl>
    <w:p w:rsidR="000F6774" w:rsidRDefault="000F6774" w:rsidP="000F6774">
      <w:pPr>
        <w:rPr>
          <w:rFonts w:ascii="Times New Roman" w:hAnsi="Times New Roman"/>
          <w:sz w:val="28"/>
        </w:rPr>
      </w:pPr>
    </w:p>
    <w:p w:rsidR="000F6774" w:rsidRPr="00952344" w:rsidRDefault="000F6774" w:rsidP="000F677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</w:t>
      </w:r>
      <w:r w:rsidRPr="00952344">
        <w:rPr>
          <w:rFonts w:ascii="Times New Roman" w:hAnsi="Times New Roman"/>
          <w:b/>
          <w:sz w:val="24"/>
        </w:rPr>
        <w:t>Результаты  обучающихся 9-х классов общеобразовательного учреждения, сдавших государственную (итоговую) аттестацию по новой форме.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494"/>
        <w:gridCol w:w="2860"/>
        <w:gridCol w:w="3917"/>
      </w:tblGrid>
      <w:tr w:rsidR="000F6774" w:rsidRPr="0064787A" w:rsidTr="00FF1038">
        <w:trPr>
          <w:trHeight w:val="825"/>
        </w:trPr>
        <w:tc>
          <w:tcPr>
            <w:tcW w:w="1591" w:type="dxa"/>
          </w:tcPr>
          <w:p w:rsidR="000F6774" w:rsidRPr="00E35800" w:rsidRDefault="000F6774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1494" w:type="dxa"/>
          </w:tcPr>
          <w:p w:rsidR="000F6774" w:rsidRPr="00E35800" w:rsidRDefault="000F6774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Количество (чел.)</w:t>
            </w:r>
          </w:p>
        </w:tc>
        <w:tc>
          <w:tcPr>
            <w:tcW w:w="2860" w:type="dxa"/>
          </w:tcPr>
          <w:p w:rsidR="000F6774" w:rsidRPr="00E35800" w:rsidRDefault="000F6774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3917" w:type="dxa"/>
          </w:tcPr>
          <w:p w:rsidR="000F6774" w:rsidRPr="00E35800" w:rsidRDefault="000F6774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Результаты</w:t>
            </w:r>
          </w:p>
        </w:tc>
      </w:tr>
      <w:tr w:rsidR="00FF1038" w:rsidRPr="0064787A" w:rsidTr="00FF1038">
        <w:trPr>
          <w:trHeight w:val="403"/>
        </w:trPr>
        <w:tc>
          <w:tcPr>
            <w:tcW w:w="1591" w:type="dxa"/>
            <w:vMerge w:val="restart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1494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60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17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 - 32  (71 %)</w:t>
            </w:r>
          </w:p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 - 9  (20%)</w:t>
            </w:r>
          </w:p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 – 4 (9%)</w:t>
            </w:r>
          </w:p>
        </w:tc>
      </w:tr>
      <w:tr w:rsidR="00FF1038" w:rsidRPr="0064787A" w:rsidTr="00FF1038">
        <w:trPr>
          <w:trHeight w:val="403"/>
        </w:trPr>
        <w:tc>
          <w:tcPr>
            <w:tcW w:w="1591" w:type="dxa"/>
            <w:vMerge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60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917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 - 30 (67%)</w:t>
            </w:r>
          </w:p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– 13 (29%)</w:t>
            </w:r>
          </w:p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– 2 (4%)</w:t>
            </w:r>
          </w:p>
        </w:tc>
      </w:tr>
      <w:tr w:rsidR="00FF1038" w:rsidRPr="0064787A" w:rsidTr="00FF1038">
        <w:trPr>
          <w:trHeight w:val="403"/>
        </w:trPr>
        <w:tc>
          <w:tcPr>
            <w:tcW w:w="1591" w:type="dxa"/>
            <w:vMerge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60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917" w:type="dxa"/>
          </w:tcPr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– 2 (66%)</w:t>
            </w:r>
          </w:p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- 0</w:t>
            </w:r>
          </w:p>
          <w:p w:rsidR="00FF1038" w:rsidRPr="00E35800" w:rsidRDefault="00FF1038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– 1 (34%)</w:t>
            </w:r>
          </w:p>
        </w:tc>
      </w:tr>
      <w:tr w:rsidR="000F6774" w:rsidRPr="0064787A" w:rsidTr="00FF1038">
        <w:trPr>
          <w:trHeight w:val="380"/>
        </w:trPr>
        <w:tc>
          <w:tcPr>
            <w:tcW w:w="1591" w:type="dxa"/>
          </w:tcPr>
          <w:p w:rsidR="000F6774" w:rsidRPr="00E35800" w:rsidRDefault="000F6774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0F6774" w:rsidRPr="00E35800" w:rsidRDefault="000F6774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60" w:type="dxa"/>
          </w:tcPr>
          <w:p w:rsidR="000F6774" w:rsidRPr="00E35800" w:rsidRDefault="000F6774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917" w:type="dxa"/>
          </w:tcPr>
          <w:p w:rsidR="000F6774" w:rsidRPr="00E35800" w:rsidRDefault="000F6774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 - 1 (100%)</w:t>
            </w:r>
          </w:p>
        </w:tc>
      </w:tr>
      <w:tr w:rsidR="004620EB" w:rsidRPr="0064787A" w:rsidTr="00FF1038">
        <w:trPr>
          <w:trHeight w:val="380"/>
        </w:trPr>
        <w:tc>
          <w:tcPr>
            <w:tcW w:w="1591" w:type="dxa"/>
            <w:vMerge w:val="restart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494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860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17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-3 (8%)</w:t>
            </w:r>
          </w:p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– 32 (91%)</w:t>
            </w:r>
          </w:p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-0</w:t>
            </w:r>
          </w:p>
        </w:tc>
      </w:tr>
      <w:tr w:rsidR="004620EB" w:rsidRPr="0064787A" w:rsidTr="00FF1038">
        <w:trPr>
          <w:trHeight w:val="380"/>
        </w:trPr>
        <w:tc>
          <w:tcPr>
            <w:tcW w:w="1591" w:type="dxa"/>
            <w:vMerge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860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917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-28  (80%)</w:t>
            </w:r>
          </w:p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– 7 (20%)</w:t>
            </w:r>
          </w:p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-0</w:t>
            </w:r>
          </w:p>
        </w:tc>
      </w:tr>
      <w:tr w:rsidR="004620EB" w:rsidRPr="0064787A" w:rsidTr="00FF1038">
        <w:trPr>
          <w:trHeight w:val="637"/>
        </w:trPr>
        <w:tc>
          <w:tcPr>
            <w:tcW w:w="1591" w:type="dxa"/>
            <w:vMerge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60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917" w:type="dxa"/>
          </w:tcPr>
          <w:p w:rsidR="004620EB" w:rsidRPr="00E35800" w:rsidRDefault="004620E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-1 (100%)</w:t>
            </w:r>
          </w:p>
        </w:tc>
      </w:tr>
      <w:tr w:rsidR="00A37EBB" w:rsidRPr="0064787A" w:rsidTr="00FF1038">
        <w:trPr>
          <w:trHeight w:val="403"/>
        </w:trPr>
        <w:tc>
          <w:tcPr>
            <w:tcW w:w="1591" w:type="dxa"/>
            <w:vMerge w:val="restart"/>
          </w:tcPr>
          <w:p w:rsidR="00A37EBB" w:rsidRPr="00E35800" w:rsidRDefault="00A37EB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494" w:type="dxa"/>
          </w:tcPr>
          <w:p w:rsidR="00A37EBB" w:rsidRPr="00E35800" w:rsidRDefault="00A37EB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860" w:type="dxa"/>
          </w:tcPr>
          <w:p w:rsidR="00A37EBB" w:rsidRPr="00E35800" w:rsidRDefault="00A37EBB" w:rsidP="000D078D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17" w:type="dxa"/>
          </w:tcPr>
          <w:p w:rsidR="00D12251" w:rsidRPr="00E35800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58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32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Повысили –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58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61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A37EBB" w:rsidRPr="00E35800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>1 (3%)</w:t>
            </w:r>
          </w:p>
        </w:tc>
      </w:tr>
      <w:tr w:rsidR="00A37EBB" w:rsidRPr="0064787A" w:rsidTr="00FF1038">
        <w:trPr>
          <w:trHeight w:val="403"/>
        </w:trPr>
        <w:tc>
          <w:tcPr>
            <w:tcW w:w="1591" w:type="dxa"/>
            <w:vMerge/>
          </w:tcPr>
          <w:p w:rsidR="00A37EBB" w:rsidRPr="00E35800" w:rsidRDefault="00A37EB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A37EBB" w:rsidRPr="00E35800" w:rsidRDefault="00A37EBB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860" w:type="dxa"/>
          </w:tcPr>
          <w:p w:rsidR="00A37EBB" w:rsidRPr="00E35800" w:rsidRDefault="00A37EBB" w:rsidP="000D078D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917" w:type="dxa"/>
          </w:tcPr>
          <w:p w:rsidR="00D12251" w:rsidRPr="00E35800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58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77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Повысили –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58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210E22">
              <w:rPr>
                <w:rFonts w:ascii="Times New Roman" w:hAnsi="Times New Roman" w:cs="Times New Roman"/>
                <w:sz w:val="24"/>
              </w:rPr>
              <w:t>23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A37EBB" w:rsidRPr="00E35800" w:rsidRDefault="00D12251" w:rsidP="00210E22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 w:rsidR="00210E2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60" w:type="dxa"/>
          </w:tcPr>
          <w:p w:rsidR="00D12251" w:rsidRPr="00E35800" w:rsidRDefault="00D12251" w:rsidP="000D078D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917" w:type="dxa"/>
          </w:tcPr>
          <w:p w:rsidR="00D12251" w:rsidRPr="00E35800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(100%)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60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917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</w:rPr>
              <w:t xml:space="preserve"> -3 (100%)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60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917" w:type="dxa"/>
          </w:tcPr>
          <w:p w:rsidR="00D12251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67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Повысили -1 (33%)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60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917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60" w:type="dxa"/>
          </w:tcPr>
          <w:p w:rsidR="00D12251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917" w:type="dxa"/>
          </w:tcPr>
          <w:p w:rsidR="00D12251" w:rsidRPr="00E35800" w:rsidRDefault="00D12251" w:rsidP="005D38F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-1 (100%)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 w:val="restart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860" w:type="dxa"/>
          </w:tcPr>
          <w:p w:rsidR="00D12251" w:rsidRPr="00E35800" w:rsidRDefault="00D12251" w:rsidP="005D38F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17" w:type="dxa"/>
          </w:tcPr>
          <w:p w:rsidR="00D12251" w:rsidRPr="00E35800" w:rsidRDefault="00D12251" w:rsidP="003B461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Подтвердили -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44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3B461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–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3B461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 xml:space="preserve"> 1 (3%)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860" w:type="dxa"/>
          </w:tcPr>
          <w:p w:rsidR="00D12251" w:rsidRPr="00E35800" w:rsidRDefault="00D12251" w:rsidP="005D38F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917" w:type="dxa"/>
          </w:tcPr>
          <w:p w:rsidR="00D12251" w:rsidRPr="00E35800" w:rsidRDefault="00D12251" w:rsidP="0096366C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80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</w:rPr>
              <w:t>57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96366C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Повысили –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8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96366C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 xml:space="preserve"> 3  (9%)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60" w:type="dxa"/>
          </w:tcPr>
          <w:p w:rsidR="00D12251" w:rsidRPr="00E35800" w:rsidRDefault="00D12251" w:rsidP="005D38F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917" w:type="dxa"/>
          </w:tcPr>
          <w:p w:rsidR="00D12251" w:rsidRPr="00E35800" w:rsidRDefault="00D12251" w:rsidP="0017440B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Подтвердили -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17440B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Повысили – 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358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17440B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 xml:space="preserve"> 1 (9%)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60" w:type="dxa"/>
          </w:tcPr>
          <w:p w:rsidR="00D12251" w:rsidRPr="00E35800" w:rsidRDefault="00D12251" w:rsidP="005D38F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917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>2 (100%)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60" w:type="dxa"/>
          </w:tcPr>
          <w:p w:rsidR="00D12251" w:rsidRPr="00E35800" w:rsidRDefault="00D12251" w:rsidP="005D38F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3917" w:type="dxa"/>
          </w:tcPr>
          <w:p w:rsidR="00D12251" w:rsidRPr="00E35800" w:rsidRDefault="00D12251" w:rsidP="003B461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 (%)</w:t>
            </w:r>
          </w:p>
          <w:p w:rsidR="00D12251" w:rsidRPr="00E35800" w:rsidRDefault="00D12251" w:rsidP="003B461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Повысили –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(%)</w:t>
            </w:r>
          </w:p>
          <w:p w:rsidR="00D12251" w:rsidRPr="00E35800" w:rsidRDefault="00D12251" w:rsidP="003B461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-0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60" w:type="dxa"/>
          </w:tcPr>
          <w:p w:rsidR="00D12251" w:rsidRPr="00E35800" w:rsidRDefault="00D12251" w:rsidP="005D38F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917" w:type="dxa"/>
          </w:tcPr>
          <w:p w:rsidR="00D12251" w:rsidRPr="00E35800" w:rsidRDefault="00D12251" w:rsidP="003B461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Подтвердили -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58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37 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Повысили –  </w:t>
            </w:r>
          </w:p>
          <w:p w:rsidR="00D12251" w:rsidRPr="00E35800" w:rsidRDefault="00D12251" w:rsidP="00D12251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 xml:space="preserve"> 5 (63   %) </w:t>
            </w:r>
          </w:p>
        </w:tc>
      </w:tr>
      <w:tr w:rsidR="00D12251" w:rsidRPr="0064787A" w:rsidTr="00FF1038">
        <w:trPr>
          <w:trHeight w:val="403"/>
        </w:trPr>
        <w:tc>
          <w:tcPr>
            <w:tcW w:w="1591" w:type="dxa"/>
            <w:vMerge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D12251" w:rsidRPr="00E35800" w:rsidRDefault="00D12251" w:rsidP="00E3580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60" w:type="dxa"/>
          </w:tcPr>
          <w:p w:rsidR="00D12251" w:rsidRDefault="00D12251" w:rsidP="005D38F0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3917" w:type="dxa"/>
          </w:tcPr>
          <w:p w:rsidR="00D12251" w:rsidRPr="00E35800" w:rsidRDefault="00D12251" w:rsidP="0017440B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Подтвердили -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D12251" w:rsidRPr="00E35800" w:rsidRDefault="00D12251" w:rsidP="0017440B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–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580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33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D12251" w:rsidRPr="00E35800" w:rsidRDefault="00D12251" w:rsidP="0017440B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 xml:space="preserve"> 2 (67%)</w:t>
            </w:r>
          </w:p>
        </w:tc>
      </w:tr>
      <w:tr w:rsidR="00F60F8A" w:rsidRPr="0064787A" w:rsidTr="00FF1038">
        <w:trPr>
          <w:trHeight w:val="403"/>
        </w:trPr>
        <w:tc>
          <w:tcPr>
            <w:tcW w:w="1591" w:type="dxa"/>
          </w:tcPr>
          <w:p w:rsidR="00F60F8A" w:rsidRPr="00E35800" w:rsidRDefault="00F60F8A" w:rsidP="000D078D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 г.</w:t>
            </w:r>
          </w:p>
        </w:tc>
        <w:tc>
          <w:tcPr>
            <w:tcW w:w="1494" w:type="dxa"/>
          </w:tcPr>
          <w:p w:rsidR="00F60F8A" w:rsidRPr="00E35800" w:rsidRDefault="00F60F8A" w:rsidP="000D078D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860" w:type="dxa"/>
          </w:tcPr>
          <w:p w:rsidR="00F60F8A" w:rsidRPr="00E35800" w:rsidRDefault="00F60F8A" w:rsidP="00DA162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17" w:type="dxa"/>
          </w:tcPr>
          <w:p w:rsidR="00F60F8A" w:rsidRPr="00E35800" w:rsidRDefault="00F60F8A" w:rsidP="00F60F8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Подтвердили </w:t>
            </w:r>
            <w:r w:rsidR="007A4942">
              <w:rPr>
                <w:rFonts w:ascii="Times New Roman" w:hAnsi="Times New Roman" w:cs="Times New Roman"/>
                <w:sz w:val="24"/>
              </w:rPr>
              <w:t>–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4942">
              <w:rPr>
                <w:rFonts w:ascii="Times New Roman" w:hAnsi="Times New Roman" w:cs="Times New Roman"/>
                <w:sz w:val="24"/>
              </w:rPr>
              <w:t>18 (67%)</w:t>
            </w:r>
          </w:p>
          <w:p w:rsidR="00F60F8A" w:rsidRPr="00E35800" w:rsidRDefault="00F60F8A" w:rsidP="00F60F8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–</w:t>
            </w:r>
            <w:r w:rsidR="007A4942">
              <w:rPr>
                <w:rFonts w:ascii="Times New Roman" w:hAnsi="Times New Roman" w:cs="Times New Roman"/>
                <w:sz w:val="24"/>
              </w:rPr>
              <w:t>8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A4942">
              <w:rPr>
                <w:rFonts w:ascii="Times New Roman" w:hAnsi="Times New Roman" w:cs="Times New Roman"/>
                <w:sz w:val="24"/>
              </w:rPr>
              <w:t>30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F60F8A" w:rsidRPr="00E35800" w:rsidRDefault="00F60F8A" w:rsidP="00F60F8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 xml:space="preserve"> 1 (3%)</w:t>
            </w:r>
          </w:p>
        </w:tc>
      </w:tr>
      <w:tr w:rsidR="00F60F8A" w:rsidRPr="0064787A" w:rsidTr="00FF1038">
        <w:trPr>
          <w:trHeight w:val="403"/>
        </w:trPr>
        <w:tc>
          <w:tcPr>
            <w:tcW w:w="1591" w:type="dxa"/>
          </w:tcPr>
          <w:p w:rsidR="00F60F8A" w:rsidRPr="00E35800" w:rsidRDefault="00F60F8A" w:rsidP="000D078D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:rsidR="00F60F8A" w:rsidRPr="00E35800" w:rsidRDefault="00F60F8A" w:rsidP="000D078D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860" w:type="dxa"/>
          </w:tcPr>
          <w:p w:rsidR="00F60F8A" w:rsidRPr="00E35800" w:rsidRDefault="00F60F8A" w:rsidP="00DA162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917" w:type="dxa"/>
          </w:tcPr>
          <w:p w:rsidR="00F60F8A" w:rsidRPr="00E35800" w:rsidRDefault="00F60F8A" w:rsidP="00F60F8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 xml:space="preserve">Подтвердили - </w:t>
            </w:r>
            <w:r w:rsidR="007A4942">
              <w:rPr>
                <w:rFonts w:ascii="Times New Roman" w:hAnsi="Times New Roman" w:cs="Times New Roman"/>
                <w:sz w:val="24"/>
              </w:rPr>
              <w:t>1</w:t>
            </w:r>
            <w:r w:rsidR="002C79D5">
              <w:rPr>
                <w:rFonts w:ascii="Times New Roman" w:hAnsi="Times New Roman" w:cs="Times New Roman"/>
                <w:sz w:val="24"/>
              </w:rPr>
              <w:t>7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C79D5">
              <w:rPr>
                <w:rFonts w:ascii="Times New Roman" w:hAnsi="Times New Roman" w:cs="Times New Roman"/>
                <w:sz w:val="24"/>
              </w:rPr>
              <w:t>63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F60F8A" w:rsidRPr="00E35800" w:rsidRDefault="00F60F8A" w:rsidP="00F60F8A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Повысили –</w:t>
            </w:r>
            <w:r w:rsidR="002C79D5">
              <w:rPr>
                <w:rFonts w:ascii="Times New Roman" w:hAnsi="Times New Roman" w:cs="Times New Roman"/>
                <w:sz w:val="24"/>
              </w:rPr>
              <w:t>6</w:t>
            </w:r>
            <w:r w:rsidRPr="00E35800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C79D5">
              <w:rPr>
                <w:rFonts w:ascii="Times New Roman" w:hAnsi="Times New Roman" w:cs="Times New Roman"/>
                <w:sz w:val="24"/>
              </w:rPr>
              <w:t>22</w:t>
            </w:r>
            <w:r w:rsidRPr="00E35800">
              <w:rPr>
                <w:rFonts w:ascii="Times New Roman" w:hAnsi="Times New Roman" w:cs="Times New Roman"/>
                <w:sz w:val="24"/>
              </w:rPr>
              <w:t>%)</w:t>
            </w:r>
          </w:p>
          <w:p w:rsidR="00F60F8A" w:rsidRPr="00E35800" w:rsidRDefault="00F60F8A" w:rsidP="002C79D5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E35800">
              <w:rPr>
                <w:rFonts w:ascii="Times New Roman" w:hAnsi="Times New Roman" w:cs="Times New Roman"/>
                <w:sz w:val="24"/>
              </w:rPr>
              <w:t>Понизили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79D5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79D5">
              <w:rPr>
                <w:rFonts w:ascii="Times New Roman" w:hAnsi="Times New Roman" w:cs="Times New Roman"/>
                <w:sz w:val="24"/>
              </w:rPr>
              <w:t>(15</w:t>
            </w:r>
            <w:r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</w:tbl>
    <w:p w:rsidR="00613EC9" w:rsidRDefault="00613EC9" w:rsidP="000F6774">
      <w:pPr>
        <w:rPr>
          <w:rFonts w:ascii="Times New Roman" w:hAnsi="Times New Roman"/>
          <w:sz w:val="28"/>
        </w:rPr>
      </w:pPr>
    </w:p>
    <w:p w:rsidR="00613EC9" w:rsidRDefault="00613E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13EC9" w:rsidRPr="00613EC9" w:rsidRDefault="00613EC9" w:rsidP="00613EC9">
      <w:pPr>
        <w:pStyle w:val="af0"/>
        <w:tabs>
          <w:tab w:val="num" w:pos="0"/>
        </w:tabs>
        <w:ind w:firstLine="426"/>
        <w:rPr>
          <w:rFonts w:ascii="Times New Roman" w:hAnsi="Times New Roman"/>
          <w:b/>
          <w:sz w:val="32"/>
          <w:szCs w:val="32"/>
        </w:rPr>
      </w:pPr>
      <w:proofErr w:type="gramStart"/>
      <w:r w:rsidRPr="00613EC9">
        <w:rPr>
          <w:rFonts w:ascii="Times New Roman" w:hAnsi="Times New Roman"/>
          <w:b/>
          <w:sz w:val="32"/>
          <w:szCs w:val="32"/>
          <w:lang w:val="en-US"/>
        </w:rPr>
        <w:lastRenderedPageBreak/>
        <w:t>V</w:t>
      </w:r>
      <w:r w:rsidRPr="00613EC9">
        <w:rPr>
          <w:rFonts w:ascii="Times New Roman" w:hAnsi="Times New Roman"/>
          <w:b/>
          <w:sz w:val="32"/>
          <w:szCs w:val="32"/>
        </w:rPr>
        <w:t>. Финансово – экономическая деятельность.</w:t>
      </w:r>
      <w:proofErr w:type="gramEnd"/>
    </w:p>
    <w:tbl>
      <w:tblPr>
        <w:tblW w:w="9460" w:type="dxa"/>
        <w:tblInd w:w="96" w:type="dxa"/>
        <w:tblLook w:val="04A0"/>
      </w:tblPr>
      <w:tblGrid>
        <w:gridCol w:w="947"/>
        <w:gridCol w:w="4086"/>
        <w:gridCol w:w="1431"/>
        <w:gridCol w:w="1912"/>
        <w:gridCol w:w="1421"/>
      </w:tblGrid>
      <w:tr w:rsidR="00613EC9" w:rsidRPr="00613EC9" w:rsidTr="00613EC9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Субсидии на финансовое обеспечение выполнения муниципального задания на оказание муниципальных услуг</w:t>
            </w:r>
          </w:p>
        </w:tc>
      </w:tr>
      <w:tr w:rsidR="00613EC9" w:rsidRPr="00613EC9" w:rsidTr="00613EC9">
        <w:trPr>
          <w:trHeight w:val="27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613EC9" w:rsidRPr="00613EC9" w:rsidTr="00613EC9">
        <w:trPr>
          <w:trHeight w:val="25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Утверждено: 20308812-08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25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Поступления: 20255214,70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25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Кассовый расход: 20255214,70, в т.ч.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85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КЭК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областной бюджет (сумма)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местный бюджет (сумма)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613EC9" w:rsidRPr="00613EC9" w:rsidTr="00613EC9">
        <w:trPr>
          <w:trHeight w:val="54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210</w:t>
            </w: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00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Оплата труда и начисления на выплаты по оплате труда</w:t>
            </w:r>
          </w:p>
        </w:tc>
      </w:tr>
      <w:tr w:rsidR="00613EC9" w:rsidRPr="00613EC9" w:rsidTr="00613EC9">
        <w:trPr>
          <w:trHeight w:val="36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12771466,89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284923,74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13056390,63</w:t>
            </w:r>
          </w:p>
        </w:tc>
      </w:tr>
      <w:tr w:rsidR="00613EC9" w:rsidRPr="00613EC9" w:rsidTr="00613EC9">
        <w:trPr>
          <w:trHeight w:val="8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Прочие выплаты: компенсационные выплаты за книгоиздательскую продукцию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31600,00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31600,00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3785994,45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86046,97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3872041,42</w:t>
            </w:r>
          </w:p>
        </w:tc>
      </w:tr>
      <w:tr w:rsidR="00613EC9" w:rsidRPr="00613EC9" w:rsidTr="00613EC9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220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00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Оплата работ, услуг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4"/>
                <w:szCs w:val="24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13EC9" w:rsidRPr="00613EC9" w:rsidTr="00613EC9">
        <w:trPr>
          <w:trHeight w:val="48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15600,00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25600,00</w:t>
            </w:r>
          </w:p>
        </w:tc>
      </w:tr>
      <w:tr w:rsidR="00613EC9" w:rsidRPr="00613EC9" w:rsidTr="00613EC9">
        <w:trPr>
          <w:trHeight w:val="52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Коммунальные услуги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1662793,96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1662793,96</w:t>
            </w:r>
          </w:p>
        </w:tc>
      </w:tr>
      <w:tr w:rsidR="00613EC9" w:rsidRPr="00613EC9" w:rsidTr="00613EC9">
        <w:trPr>
          <w:trHeight w:val="570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Кредиторская задолженность по электроэнергии за 2012год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55900,00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55900,00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Кредиторская задолженность по теплу за 2012год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280123,32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280123,32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Кредиторская задолженность по поставке газа за 2012год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15164,89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15164,89</w:t>
            </w:r>
          </w:p>
        </w:tc>
      </w:tr>
      <w:tr w:rsidR="00613EC9" w:rsidRPr="00613EC9" w:rsidTr="00613EC9">
        <w:trPr>
          <w:trHeight w:val="765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Кредиторская задолженность по транспортировке газа за 2012 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3149,86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3149,86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Поставка тепла 2013год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833603,78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833603,78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Поставка электроэнергии 2013 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302004,42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302004,42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Поставка газа 2013год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131848,51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131848,51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Транспортировка газа 2013 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40999,18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40999,18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Работы</w:t>
            </w:r>
            <w:proofErr w:type="gramStart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,у</w:t>
            </w:r>
            <w:proofErr w:type="gramEnd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слуги</w:t>
            </w:r>
            <w:proofErr w:type="spellEnd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 содержанию имущества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154873,84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154873,84</w:t>
            </w:r>
          </w:p>
        </w:tc>
      </w:tr>
      <w:tr w:rsidR="00613EC9" w:rsidRPr="00613EC9" w:rsidTr="00613EC9">
        <w:trPr>
          <w:trHeight w:val="76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Техническое обслуживание мониторинга пожарной сигнализации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43452,00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43452,00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81861,84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81861,84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7000,00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Дератизация, дезинсекция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6960,00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6960,00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ТО-1, ТО-2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15600,00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15600,00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Прочие работы, услуги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229295,20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87164,35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316459,55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15320,00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15320,00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Курсы повышения квалификации работников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88413,00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90813,00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послерейсовый</w:t>
            </w:r>
            <w:proofErr w:type="spellEnd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 xml:space="preserve"> медосмотр водителей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38336,80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38336,80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Участие в военно-полевых сборах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5424,20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5424,20</w:t>
            </w:r>
          </w:p>
        </w:tc>
      </w:tr>
      <w:tr w:rsidR="00613EC9" w:rsidRPr="00613EC9" w:rsidTr="00613EC9">
        <w:trPr>
          <w:trHeight w:val="76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Участие в выставке"</w:t>
            </w:r>
            <w:proofErr w:type="spellStart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Бизнес,Образование</w:t>
            </w:r>
            <w:proofErr w:type="gramStart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арьера</w:t>
            </w:r>
            <w:proofErr w:type="spellEnd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7200,00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Противоклещевая обработка территории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5937,50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5937,50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Подписка на периодические издания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120138,00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120138,00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Услуги телевидения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10350,00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ЭЦП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4580,70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4580,70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Техническая инвентаризация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16359,35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16359,35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Кредиторская задолженность по проверке достоверности ПСД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2000,00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290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Прочие расходы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8989,00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8989,00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77815,69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77815,69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115093,69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115093,69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Пени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1,62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300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Поступление нефинансовых активов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Увеличение стоимости основных сре</w:t>
            </w:r>
            <w:proofErr w:type="gramStart"/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дств вс</w:t>
            </w:r>
            <w:proofErr w:type="gramEnd"/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173434,00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15840,00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189274,00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Приобретение учебников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173434,00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173434,00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15840,00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15840,00</w:t>
            </w: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644281,30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744281,30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398060,00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398060,00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246221,30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246221,30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40000,00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Моющие средства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17140,00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17140,00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Средства дезинфекции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3250,00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3250,00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Хозяйственные товары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39610,00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39610,00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25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u w:val="single"/>
                <w:lang w:eastAsia="ru-RU"/>
              </w:rPr>
              <w:t>Субсидии на иные цели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25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Утверждено: 1083566,24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25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Поступления: 1083563,97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25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Кассовый расход: 1083563,97, в т.ч.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13EC9" w:rsidRPr="00613EC9" w:rsidTr="00613EC9">
        <w:trPr>
          <w:trHeight w:val="5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Наименование расходования средств субсидий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КЭК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13EC9" w:rsidRPr="00613EC9" w:rsidTr="00613EC9">
        <w:trPr>
          <w:trHeight w:val="10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90735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бюджетным учреждениям на ежемесячное денежное вознаграждение за классное руководство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209814,8</w:t>
            </w:r>
          </w:p>
        </w:tc>
      </w:tr>
      <w:tr w:rsidR="00613EC9" w:rsidRPr="00613EC9" w:rsidTr="00613EC9">
        <w:trPr>
          <w:trHeight w:val="76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63364,07</w:t>
            </w:r>
          </w:p>
        </w:tc>
      </w:tr>
      <w:tr w:rsidR="00613EC9" w:rsidRPr="00613EC9" w:rsidTr="00613EC9">
        <w:trPr>
          <w:trHeight w:val="127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90707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бюджетным учреждениям образования на осуществление мер</w:t>
            </w:r>
            <w:proofErr w:type="gramStart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направленных на энергосбережение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Подключение генератора для резервного энергоснабжения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7687,00</w:t>
            </w:r>
          </w:p>
        </w:tc>
      </w:tr>
      <w:tr w:rsidR="00613EC9" w:rsidRPr="00613EC9" w:rsidTr="00613EC9">
        <w:trPr>
          <w:trHeight w:val="127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90719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бюджетным учреждениям образования на осуществление мер</w:t>
            </w:r>
            <w:proofErr w:type="gramStart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направленных на аттестацию рабочих мест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Аттестация рабочих мест по условиям труда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101682,00</w:t>
            </w:r>
          </w:p>
        </w:tc>
      </w:tr>
      <w:tr w:rsidR="00613EC9" w:rsidRPr="00613EC9" w:rsidTr="00613EC9">
        <w:trPr>
          <w:trHeight w:val="10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90741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бюджетным учреждениям образования на антитеррористические мероприятия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Монтаж системы видеонаблюдения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99240,00</w:t>
            </w:r>
          </w:p>
        </w:tc>
      </w:tr>
      <w:tr w:rsidR="00613EC9" w:rsidRPr="00613EC9" w:rsidTr="00613EC9">
        <w:trPr>
          <w:trHeight w:val="10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90741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бюджетным учреждениям образования на антитеррористические мероприятия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Комплектующие для системы видеонаблюдения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99375,00</w:t>
            </w:r>
          </w:p>
        </w:tc>
      </w:tr>
      <w:tr w:rsidR="00613EC9" w:rsidRPr="00613EC9" w:rsidTr="00613EC9">
        <w:trPr>
          <w:trHeight w:val="17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90734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Субсидии бюджетным учреждениям образования на </w:t>
            </w:r>
            <w:proofErr w:type="spellStart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расходов на закупку компьютерного оборудования и программного обеспечения и оплату доступа к сети интернет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Оплата доступа к сети интернет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35880,00</w:t>
            </w:r>
          </w:p>
        </w:tc>
      </w:tr>
      <w:tr w:rsidR="00613EC9" w:rsidRPr="00613EC9" w:rsidTr="00613EC9">
        <w:trPr>
          <w:trHeight w:val="127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90713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Субсидии бюджетным учреждениям образования на </w:t>
            </w:r>
            <w:proofErr w:type="spellStart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расходов </w:t>
            </w:r>
            <w:proofErr w:type="spellStart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наорганизацию</w:t>
            </w:r>
            <w:proofErr w:type="spellEnd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отдыха детей в каникулярное время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464523</w:t>
            </w:r>
          </w:p>
        </w:tc>
      </w:tr>
      <w:tr w:rsidR="00613EC9" w:rsidRPr="00613EC9" w:rsidTr="00613EC9">
        <w:trPr>
          <w:trHeight w:val="127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90702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Субсидии бюджетным учреждениям образования за счет средств резервного фонда Администрации </w:t>
            </w:r>
            <w:proofErr w:type="spellStart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>Неклиновского</w:t>
            </w:r>
            <w:proofErr w:type="spellEnd"/>
            <w:r w:rsidRPr="00613EC9"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jc w:val="right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  <w:r w:rsidRPr="00613EC9"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  <w:t>1998,10</w:t>
            </w:r>
          </w:p>
        </w:tc>
      </w:tr>
      <w:tr w:rsidR="00613EC9" w:rsidRPr="00613EC9" w:rsidTr="00613EC9">
        <w:trPr>
          <w:trHeight w:val="255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C9" w:rsidRPr="00613EC9" w:rsidRDefault="00613EC9" w:rsidP="00613EC9">
            <w:pPr>
              <w:spacing w:after="0" w:line="240" w:lineRule="auto"/>
              <w:rPr>
                <w:rFonts w:ascii="Arial Cyr" w:eastAsia="Times New Roman" w:hAnsi="Arial Cyr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0F6774" w:rsidRDefault="000F6774" w:rsidP="000F6774">
      <w:pPr>
        <w:rPr>
          <w:rFonts w:ascii="Times New Roman" w:hAnsi="Times New Roman"/>
          <w:sz w:val="28"/>
        </w:rPr>
      </w:pPr>
    </w:p>
    <w:p w:rsidR="007F6A6D" w:rsidRDefault="001D0E9E" w:rsidP="00613E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="000F6774" w:rsidRPr="00952344">
        <w:rPr>
          <w:rFonts w:ascii="Times New Roman" w:hAnsi="Times New Roman"/>
          <w:sz w:val="24"/>
        </w:rPr>
        <w:t xml:space="preserve">Директор МБОУ </w:t>
      </w:r>
      <w:proofErr w:type="spellStart"/>
      <w:r w:rsidR="000F6774" w:rsidRPr="00952344">
        <w:rPr>
          <w:rFonts w:ascii="Times New Roman" w:hAnsi="Times New Roman"/>
          <w:sz w:val="24"/>
        </w:rPr>
        <w:t>Краснодесантской</w:t>
      </w:r>
      <w:proofErr w:type="spellEnd"/>
      <w:r w:rsidR="000F6774" w:rsidRPr="00952344">
        <w:rPr>
          <w:rFonts w:ascii="Times New Roman" w:hAnsi="Times New Roman"/>
          <w:sz w:val="24"/>
        </w:rPr>
        <w:t xml:space="preserve"> СОШ                 </w:t>
      </w:r>
      <w:r w:rsidR="00952344">
        <w:rPr>
          <w:rFonts w:ascii="Times New Roman" w:hAnsi="Times New Roman"/>
          <w:sz w:val="24"/>
        </w:rPr>
        <w:t xml:space="preserve">       </w:t>
      </w:r>
      <w:r w:rsidR="000F6774" w:rsidRPr="00952344">
        <w:rPr>
          <w:rFonts w:ascii="Times New Roman" w:hAnsi="Times New Roman"/>
          <w:sz w:val="24"/>
        </w:rPr>
        <w:t xml:space="preserve">                  С.Н.Щербак.</w:t>
      </w:r>
    </w:p>
    <w:sectPr w:rsidR="007F6A6D" w:rsidSect="00171088">
      <w:headerReference w:type="default" r:id="rId8"/>
      <w:footerReference w:type="default" r:id="rId9"/>
      <w:pgSz w:w="11906" w:h="16838"/>
      <w:pgMar w:top="709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E4" w:rsidRDefault="00E410E4" w:rsidP="008D3DE7">
      <w:pPr>
        <w:spacing w:after="0" w:line="240" w:lineRule="auto"/>
      </w:pPr>
      <w:r>
        <w:separator/>
      </w:r>
    </w:p>
  </w:endnote>
  <w:endnote w:type="continuationSeparator" w:id="1">
    <w:p w:rsidR="00E410E4" w:rsidRDefault="00E410E4" w:rsidP="008D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B2" w:rsidRDefault="00CA0DB2" w:rsidP="003E2652">
    <w:pPr>
      <w:pStyle w:val="ad"/>
      <w:spacing w:after="0"/>
      <w:jc w:val="right"/>
    </w:pPr>
    <w:fldSimple w:instr="PAGE   \* MERGEFORMAT">
      <w:r w:rsidR="00613EC9">
        <w:rPr>
          <w:noProof/>
        </w:rPr>
        <w:t>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E4" w:rsidRDefault="00E410E4" w:rsidP="008D3DE7">
      <w:pPr>
        <w:spacing w:after="0" w:line="240" w:lineRule="auto"/>
      </w:pPr>
      <w:r>
        <w:separator/>
      </w:r>
    </w:p>
  </w:footnote>
  <w:footnote w:type="continuationSeparator" w:id="1">
    <w:p w:rsidR="00E410E4" w:rsidRDefault="00E410E4" w:rsidP="008D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B2" w:rsidRPr="003E2652" w:rsidRDefault="00CA0DB2" w:rsidP="003E2652">
    <w:pPr>
      <w:pStyle w:val="ab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9B06BCA"/>
    <w:name w:val="WW8Num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60"/>
        </w:tabs>
        <w:ind w:left="24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74"/>
        </w:tabs>
        <w:ind w:left="57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88"/>
        </w:tabs>
        <w:ind w:left="78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02"/>
        </w:tabs>
        <w:ind w:left="100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72"/>
        </w:tabs>
        <w:ind w:left="2072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1414E2B"/>
    <w:multiLevelType w:val="hybridMultilevel"/>
    <w:tmpl w:val="D29E7FF2"/>
    <w:lvl w:ilvl="0" w:tplc="4B709D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682143"/>
    <w:multiLevelType w:val="hybridMultilevel"/>
    <w:tmpl w:val="6108E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A27D1"/>
    <w:multiLevelType w:val="multilevel"/>
    <w:tmpl w:val="AD9606F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0A54703F"/>
    <w:multiLevelType w:val="multilevel"/>
    <w:tmpl w:val="D66215F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">
    <w:nsid w:val="0C2F17A1"/>
    <w:multiLevelType w:val="multilevel"/>
    <w:tmpl w:val="DA0E04E8"/>
    <w:lvl w:ilvl="0">
      <w:start w:val="1"/>
      <w:numFmt w:val="decimal"/>
      <w:lvlText w:val="%1"/>
      <w:lvlJc w:val="left"/>
      <w:pPr>
        <w:ind w:left="420" w:hanging="420"/>
      </w:pPr>
      <w:rPr>
        <w:b w:val="0"/>
        <w:i w:val="0"/>
      </w:rPr>
    </w:lvl>
    <w:lvl w:ilvl="1">
      <w:start w:val="12"/>
      <w:numFmt w:val="decimal"/>
      <w:lvlText w:val="%1.%2"/>
      <w:lvlJc w:val="left"/>
      <w:pPr>
        <w:ind w:left="704" w:hanging="42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i w:val="0"/>
      </w:rPr>
    </w:lvl>
  </w:abstractNum>
  <w:abstractNum w:abstractNumId="8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F6A1AE4"/>
    <w:multiLevelType w:val="multilevel"/>
    <w:tmpl w:val="D66215F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0">
    <w:nsid w:val="10750E74"/>
    <w:multiLevelType w:val="hybridMultilevel"/>
    <w:tmpl w:val="87F42284"/>
    <w:lvl w:ilvl="0" w:tplc="85BE3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B651A"/>
    <w:multiLevelType w:val="singleLevel"/>
    <w:tmpl w:val="1242AFE4"/>
    <w:lvl w:ilvl="0">
      <w:start w:val="1"/>
      <w:numFmt w:val="upperRoman"/>
      <w:lvlText w:val="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2">
    <w:nsid w:val="19837EDE"/>
    <w:multiLevelType w:val="hybridMultilevel"/>
    <w:tmpl w:val="2DEE7CFE"/>
    <w:lvl w:ilvl="0" w:tplc="86FE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D64A2"/>
    <w:multiLevelType w:val="hybridMultilevel"/>
    <w:tmpl w:val="CA407A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8E1C21"/>
    <w:multiLevelType w:val="singleLevel"/>
    <w:tmpl w:val="390CCE96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5">
    <w:nsid w:val="2B441869"/>
    <w:multiLevelType w:val="singleLevel"/>
    <w:tmpl w:val="F4CAAE28"/>
    <w:lvl w:ilvl="0">
      <w:start w:val="5"/>
      <w:numFmt w:val="upperRoman"/>
      <w:lvlText w:val="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6">
    <w:nsid w:val="2E441CD4"/>
    <w:multiLevelType w:val="hybridMultilevel"/>
    <w:tmpl w:val="475881CA"/>
    <w:lvl w:ilvl="0" w:tplc="2764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172C0"/>
    <w:multiLevelType w:val="multilevel"/>
    <w:tmpl w:val="AD9606F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8">
    <w:nsid w:val="34586394"/>
    <w:multiLevelType w:val="singleLevel"/>
    <w:tmpl w:val="2514BE00"/>
    <w:lvl w:ilvl="0">
      <w:start w:val="3"/>
      <w:numFmt w:val="upperRoman"/>
      <w:lvlText w:val="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9">
    <w:nsid w:val="37F33678"/>
    <w:multiLevelType w:val="multilevel"/>
    <w:tmpl w:val="D66215F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0">
    <w:nsid w:val="3B090EFE"/>
    <w:multiLevelType w:val="hybridMultilevel"/>
    <w:tmpl w:val="5A0253F8"/>
    <w:lvl w:ilvl="0" w:tplc="A26237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53F2E"/>
    <w:multiLevelType w:val="hybridMultilevel"/>
    <w:tmpl w:val="01A2038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3D3A1DBC"/>
    <w:multiLevelType w:val="singleLevel"/>
    <w:tmpl w:val="91B8A4CC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3E8077DB"/>
    <w:multiLevelType w:val="hybridMultilevel"/>
    <w:tmpl w:val="99DE3ED8"/>
    <w:lvl w:ilvl="0" w:tplc="86FE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E6055"/>
    <w:multiLevelType w:val="hybridMultilevel"/>
    <w:tmpl w:val="B4386A0C"/>
    <w:lvl w:ilvl="0" w:tplc="2FD440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C2A3B37"/>
    <w:multiLevelType w:val="multilevel"/>
    <w:tmpl w:val="D66215F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6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02026C7"/>
    <w:multiLevelType w:val="hybridMultilevel"/>
    <w:tmpl w:val="5B16BC8C"/>
    <w:lvl w:ilvl="0" w:tplc="C70E16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75F5E"/>
    <w:multiLevelType w:val="hybridMultilevel"/>
    <w:tmpl w:val="70B09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A6793"/>
    <w:multiLevelType w:val="multilevel"/>
    <w:tmpl w:val="D66215F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0">
    <w:nsid w:val="5E3312B1"/>
    <w:multiLevelType w:val="singleLevel"/>
    <w:tmpl w:val="552A89DE"/>
    <w:lvl w:ilvl="0">
      <w:start w:val="4"/>
      <w:numFmt w:val="upperRoman"/>
      <w:lvlText w:val="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31">
    <w:nsid w:val="640908F5"/>
    <w:multiLevelType w:val="hybridMultilevel"/>
    <w:tmpl w:val="A87084B0"/>
    <w:lvl w:ilvl="0" w:tplc="86FE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22DAC"/>
    <w:multiLevelType w:val="hybridMultilevel"/>
    <w:tmpl w:val="A97210C2"/>
    <w:lvl w:ilvl="0" w:tplc="2764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261BB"/>
    <w:multiLevelType w:val="hybridMultilevel"/>
    <w:tmpl w:val="25965906"/>
    <w:lvl w:ilvl="0" w:tplc="27649A0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F2D96"/>
    <w:multiLevelType w:val="singleLevel"/>
    <w:tmpl w:val="BAE68D2E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5">
    <w:nsid w:val="71AA494B"/>
    <w:multiLevelType w:val="singleLevel"/>
    <w:tmpl w:val="15BE844A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6">
    <w:nsid w:val="71C6011E"/>
    <w:multiLevelType w:val="multilevel"/>
    <w:tmpl w:val="D66215F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7">
    <w:nsid w:val="72951535"/>
    <w:multiLevelType w:val="hybridMultilevel"/>
    <w:tmpl w:val="8746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96E39"/>
    <w:multiLevelType w:val="singleLevel"/>
    <w:tmpl w:val="56E64496"/>
    <w:lvl w:ilvl="0">
      <w:start w:val="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9">
    <w:nsid w:val="745F3BFE"/>
    <w:multiLevelType w:val="singleLevel"/>
    <w:tmpl w:val="3B00FD6E"/>
    <w:lvl w:ilvl="0">
      <w:start w:val="10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  <w:b/>
      </w:rPr>
    </w:lvl>
  </w:abstractNum>
  <w:abstractNum w:abstractNumId="40">
    <w:nsid w:val="76D21C70"/>
    <w:multiLevelType w:val="hybridMultilevel"/>
    <w:tmpl w:val="06E8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46B45"/>
    <w:multiLevelType w:val="multilevel"/>
    <w:tmpl w:val="D66215F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2">
    <w:nsid w:val="77275240"/>
    <w:multiLevelType w:val="hybridMultilevel"/>
    <w:tmpl w:val="1500F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85CA3"/>
    <w:multiLevelType w:val="singleLevel"/>
    <w:tmpl w:val="49F82214"/>
    <w:lvl w:ilvl="0">
      <w:start w:val="1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  <w:b/>
      </w:rPr>
    </w:lvl>
  </w:abstractNum>
  <w:num w:numId="1">
    <w:abstractNumId w:val="11"/>
  </w:num>
  <w:num w:numId="2">
    <w:abstractNumId w:val="38"/>
  </w:num>
  <w:num w:numId="3">
    <w:abstractNumId w:val="18"/>
  </w:num>
  <w:num w:numId="4">
    <w:abstractNumId w:val="14"/>
  </w:num>
  <w:num w:numId="5">
    <w:abstractNumId w:val="30"/>
  </w:num>
  <w:num w:numId="6">
    <w:abstractNumId w:val="35"/>
  </w:num>
  <w:num w:numId="7">
    <w:abstractNumId w:val="15"/>
  </w:num>
  <w:num w:numId="8">
    <w:abstractNumId w:val="34"/>
  </w:num>
  <w:num w:numId="9">
    <w:abstractNumId w:val="43"/>
  </w:num>
  <w:num w:numId="10">
    <w:abstractNumId w:val="22"/>
  </w:num>
  <w:num w:numId="11">
    <w:abstractNumId w:val="39"/>
  </w:num>
  <w:num w:numId="12">
    <w:abstractNumId w:val="27"/>
  </w:num>
  <w:num w:numId="13">
    <w:abstractNumId w:val="23"/>
  </w:num>
  <w:num w:numId="14">
    <w:abstractNumId w:val="12"/>
  </w:num>
  <w:num w:numId="15">
    <w:abstractNumId w:val="13"/>
  </w:num>
  <w:num w:numId="16">
    <w:abstractNumId w:val="31"/>
  </w:num>
  <w:num w:numId="17">
    <w:abstractNumId w:val="3"/>
  </w:num>
  <w:num w:numId="18">
    <w:abstractNumId w:val="20"/>
  </w:num>
  <w:num w:numId="19">
    <w:abstractNumId w:val="1"/>
  </w:num>
  <w:num w:numId="20">
    <w:abstractNumId w:val="2"/>
  </w:num>
  <w:num w:numId="21">
    <w:abstractNumId w:val="5"/>
  </w:num>
  <w:num w:numId="22">
    <w:abstractNumId w:val="10"/>
  </w:num>
  <w:num w:numId="23">
    <w:abstractNumId w:val="21"/>
  </w:num>
  <w:num w:numId="24">
    <w:abstractNumId w:val="42"/>
  </w:num>
  <w:num w:numId="25">
    <w:abstractNumId w:val="17"/>
  </w:num>
  <w:num w:numId="26">
    <w:abstractNumId w:val="36"/>
  </w:num>
  <w:num w:numId="27">
    <w:abstractNumId w:val="19"/>
  </w:num>
  <w:num w:numId="28">
    <w:abstractNumId w:val="9"/>
  </w:num>
  <w:num w:numId="29">
    <w:abstractNumId w:val="6"/>
  </w:num>
  <w:num w:numId="30">
    <w:abstractNumId w:val="41"/>
  </w:num>
  <w:num w:numId="31">
    <w:abstractNumId w:val="25"/>
  </w:num>
  <w:num w:numId="32">
    <w:abstractNumId w:val="29"/>
  </w:num>
  <w:num w:numId="33">
    <w:abstractNumId w:val="37"/>
  </w:num>
  <w:num w:numId="34">
    <w:abstractNumId w:val="4"/>
  </w:num>
  <w:num w:numId="35">
    <w:abstractNumId w:val="40"/>
  </w:num>
  <w:num w:numId="36">
    <w:abstractNumId w:val="24"/>
  </w:num>
  <w:num w:numId="37">
    <w:abstractNumId w:val="33"/>
  </w:num>
  <w:num w:numId="38">
    <w:abstractNumId w:val="16"/>
  </w:num>
  <w:num w:numId="39">
    <w:abstractNumId w:val="32"/>
  </w:num>
  <w:num w:numId="40">
    <w:abstractNumId w:val="28"/>
  </w:num>
  <w:num w:numId="41">
    <w:abstractNumId w:val="8"/>
  </w:num>
  <w:num w:numId="42">
    <w:abstractNumId w:val="26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81B22"/>
    <w:rsid w:val="0000639C"/>
    <w:rsid w:val="00017F88"/>
    <w:rsid w:val="000203FD"/>
    <w:rsid w:val="00026A39"/>
    <w:rsid w:val="00031EFD"/>
    <w:rsid w:val="000352A8"/>
    <w:rsid w:val="00035E57"/>
    <w:rsid w:val="000410B1"/>
    <w:rsid w:val="000441BE"/>
    <w:rsid w:val="00054C53"/>
    <w:rsid w:val="000645CD"/>
    <w:rsid w:val="0007000E"/>
    <w:rsid w:val="00070D0D"/>
    <w:rsid w:val="00073A7C"/>
    <w:rsid w:val="000829A4"/>
    <w:rsid w:val="00083CE2"/>
    <w:rsid w:val="000955C8"/>
    <w:rsid w:val="000A2180"/>
    <w:rsid w:val="000A7ACC"/>
    <w:rsid w:val="000B2E6B"/>
    <w:rsid w:val="000B34F2"/>
    <w:rsid w:val="000B3B29"/>
    <w:rsid w:val="000C4534"/>
    <w:rsid w:val="000D078D"/>
    <w:rsid w:val="000D41F2"/>
    <w:rsid w:val="000E3708"/>
    <w:rsid w:val="000E5D2D"/>
    <w:rsid w:val="000F0291"/>
    <w:rsid w:val="000F1767"/>
    <w:rsid w:val="000F3662"/>
    <w:rsid w:val="000F429A"/>
    <w:rsid w:val="000F4AA5"/>
    <w:rsid w:val="000F6774"/>
    <w:rsid w:val="001002E4"/>
    <w:rsid w:val="0010231B"/>
    <w:rsid w:val="00113A5C"/>
    <w:rsid w:val="00127DF9"/>
    <w:rsid w:val="00137AE5"/>
    <w:rsid w:val="00140D74"/>
    <w:rsid w:val="0014768A"/>
    <w:rsid w:val="00156BD8"/>
    <w:rsid w:val="0016094E"/>
    <w:rsid w:val="001664A4"/>
    <w:rsid w:val="00171088"/>
    <w:rsid w:val="0017440B"/>
    <w:rsid w:val="00174E7B"/>
    <w:rsid w:val="0017596D"/>
    <w:rsid w:val="0017635F"/>
    <w:rsid w:val="00177060"/>
    <w:rsid w:val="0018513A"/>
    <w:rsid w:val="00185E67"/>
    <w:rsid w:val="00197078"/>
    <w:rsid w:val="001A3476"/>
    <w:rsid w:val="001A713B"/>
    <w:rsid w:val="001B0311"/>
    <w:rsid w:val="001B271B"/>
    <w:rsid w:val="001B400B"/>
    <w:rsid w:val="001B4544"/>
    <w:rsid w:val="001B66EC"/>
    <w:rsid w:val="001D0E9E"/>
    <w:rsid w:val="001D2612"/>
    <w:rsid w:val="001D481D"/>
    <w:rsid w:val="001E57E1"/>
    <w:rsid w:val="001F06CC"/>
    <w:rsid w:val="001F3D61"/>
    <w:rsid w:val="001F5837"/>
    <w:rsid w:val="00210E22"/>
    <w:rsid w:val="0021299B"/>
    <w:rsid w:val="002142E2"/>
    <w:rsid w:val="002143DE"/>
    <w:rsid w:val="00215DB2"/>
    <w:rsid w:val="00223BEB"/>
    <w:rsid w:val="00223F7E"/>
    <w:rsid w:val="00232200"/>
    <w:rsid w:val="0023534A"/>
    <w:rsid w:val="00242F88"/>
    <w:rsid w:val="0024361C"/>
    <w:rsid w:val="00243B31"/>
    <w:rsid w:val="002547B9"/>
    <w:rsid w:val="00255A1F"/>
    <w:rsid w:val="00264D91"/>
    <w:rsid w:val="00265DAD"/>
    <w:rsid w:val="00267831"/>
    <w:rsid w:val="00276036"/>
    <w:rsid w:val="0028398F"/>
    <w:rsid w:val="0028520A"/>
    <w:rsid w:val="0028754B"/>
    <w:rsid w:val="00291005"/>
    <w:rsid w:val="002920A2"/>
    <w:rsid w:val="00293FB8"/>
    <w:rsid w:val="0029461B"/>
    <w:rsid w:val="002A0793"/>
    <w:rsid w:val="002A0FC9"/>
    <w:rsid w:val="002B1B58"/>
    <w:rsid w:val="002B2A19"/>
    <w:rsid w:val="002C636E"/>
    <w:rsid w:val="002C6B1A"/>
    <w:rsid w:val="002C79D5"/>
    <w:rsid w:val="002D798F"/>
    <w:rsid w:val="002E5FC7"/>
    <w:rsid w:val="002E7199"/>
    <w:rsid w:val="002F123B"/>
    <w:rsid w:val="002F2CAE"/>
    <w:rsid w:val="002F5065"/>
    <w:rsid w:val="00311362"/>
    <w:rsid w:val="003254FA"/>
    <w:rsid w:val="003319F6"/>
    <w:rsid w:val="00335D4E"/>
    <w:rsid w:val="003362A9"/>
    <w:rsid w:val="00363FDA"/>
    <w:rsid w:val="00366255"/>
    <w:rsid w:val="003665C4"/>
    <w:rsid w:val="00367E64"/>
    <w:rsid w:val="003765A1"/>
    <w:rsid w:val="003803D1"/>
    <w:rsid w:val="00380E7A"/>
    <w:rsid w:val="00380FA0"/>
    <w:rsid w:val="003859BA"/>
    <w:rsid w:val="00386DA6"/>
    <w:rsid w:val="0039273B"/>
    <w:rsid w:val="00395827"/>
    <w:rsid w:val="003A0119"/>
    <w:rsid w:val="003A1AD8"/>
    <w:rsid w:val="003A213C"/>
    <w:rsid w:val="003A4B1F"/>
    <w:rsid w:val="003B461A"/>
    <w:rsid w:val="003B59AA"/>
    <w:rsid w:val="003C74A6"/>
    <w:rsid w:val="003C75F6"/>
    <w:rsid w:val="003C7D8D"/>
    <w:rsid w:val="003D0DF5"/>
    <w:rsid w:val="003E2652"/>
    <w:rsid w:val="003E5697"/>
    <w:rsid w:val="003F1633"/>
    <w:rsid w:val="003F2A8D"/>
    <w:rsid w:val="003F44DD"/>
    <w:rsid w:val="003F5C07"/>
    <w:rsid w:val="00403AAA"/>
    <w:rsid w:val="00405ADD"/>
    <w:rsid w:val="00410AB6"/>
    <w:rsid w:val="00423EEF"/>
    <w:rsid w:val="004379A9"/>
    <w:rsid w:val="00440FF3"/>
    <w:rsid w:val="004428F1"/>
    <w:rsid w:val="00445978"/>
    <w:rsid w:val="00447B15"/>
    <w:rsid w:val="00454693"/>
    <w:rsid w:val="00454E65"/>
    <w:rsid w:val="004620EB"/>
    <w:rsid w:val="004757A9"/>
    <w:rsid w:val="00476DAF"/>
    <w:rsid w:val="00477876"/>
    <w:rsid w:val="00486D6E"/>
    <w:rsid w:val="00490F35"/>
    <w:rsid w:val="0049564F"/>
    <w:rsid w:val="00497AFA"/>
    <w:rsid w:val="004A29F5"/>
    <w:rsid w:val="004A37DD"/>
    <w:rsid w:val="004A56A5"/>
    <w:rsid w:val="004A6055"/>
    <w:rsid w:val="004A6E9A"/>
    <w:rsid w:val="004B3EA3"/>
    <w:rsid w:val="004B728A"/>
    <w:rsid w:val="004B7547"/>
    <w:rsid w:val="004C4480"/>
    <w:rsid w:val="004C502C"/>
    <w:rsid w:val="004D3840"/>
    <w:rsid w:val="004E2A9D"/>
    <w:rsid w:val="004F144F"/>
    <w:rsid w:val="004F4545"/>
    <w:rsid w:val="004F4A22"/>
    <w:rsid w:val="004F6B74"/>
    <w:rsid w:val="00501798"/>
    <w:rsid w:val="0050687C"/>
    <w:rsid w:val="00514B98"/>
    <w:rsid w:val="00514F8A"/>
    <w:rsid w:val="0052223F"/>
    <w:rsid w:val="00523325"/>
    <w:rsid w:val="005234F1"/>
    <w:rsid w:val="00524485"/>
    <w:rsid w:val="00530656"/>
    <w:rsid w:val="00546E8A"/>
    <w:rsid w:val="005474C5"/>
    <w:rsid w:val="00550126"/>
    <w:rsid w:val="00554D4C"/>
    <w:rsid w:val="00556575"/>
    <w:rsid w:val="005604EE"/>
    <w:rsid w:val="00561137"/>
    <w:rsid w:val="00567E44"/>
    <w:rsid w:val="00567FAF"/>
    <w:rsid w:val="005741AD"/>
    <w:rsid w:val="0057637E"/>
    <w:rsid w:val="005805EF"/>
    <w:rsid w:val="00581B25"/>
    <w:rsid w:val="00585D35"/>
    <w:rsid w:val="00591CCE"/>
    <w:rsid w:val="005A2B96"/>
    <w:rsid w:val="005A4EF2"/>
    <w:rsid w:val="005A67D1"/>
    <w:rsid w:val="005B087A"/>
    <w:rsid w:val="005B2802"/>
    <w:rsid w:val="005B6AA8"/>
    <w:rsid w:val="005B72B4"/>
    <w:rsid w:val="005C293D"/>
    <w:rsid w:val="005C3540"/>
    <w:rsid w:val="005C512D"/>
    <w:rsid w:val="005C745D"/>
    <w:rsid w:val="005D1EFC"/>
    <w:rsid w:val="005D38F0"/>
    <w:rsid w:val="005E5DFB"/>
    <w:rsid w:val="005E7D47"/>
    <w:rsid w:val="005F0D23"/>
    <w:rsid w:val="005F0F8E"/>
    <w:rsid w:val="005F13FE"/>
    <w:rsid w:val="00613EC9"/>
    <w:rsid w:val="006142FD"/>
    <w:rsid w:val="006229F6"/>
    <w:rsid w:val="00626DAF"/>
    <w:rsid w:val="0062712E"/>
    <w:rsid w:val="00631A0D"/>
    <w:rsid w:val="00633210"/>
    <w:rsid w:val="006354CA"/>
    <w:rsid w:val="0064261B"/>
    <w:rsid w:val="00646563"/>
    <w:rsid w:val="0064787A"/>
    <w:rsid w:val="00665498"/>
    <w:rsid w:val="00666207"/>
    <w:rsid w:val="00667D59"/>
    <w:rsid w:val="00675B18"/>
    <w:rsid w:val="0068016B"/>
    <w:rsid w:val="0068049D"/>
    <w:rsid w:val="00686C89"/>
    <w:rsid w:val="00687DD1"/>
    <w:rsid w:val="00687F29"/>
    <w:rsid w:val="0069399C"/>
    <w:rsid w:val="00694D2F"/>
    <w:rsid w:val="006A1FDA"/>
    <w:rsid w:val="006B220C"/>
    <w:rsid w:val="006B45BD"/>
    <w:rsid w:val="006B47FF"/>
    <w:rsid w:val="006B73C6"/>
    <w:rsid w:val="006C17FC"/>
    <w:rsid w:val="006C1F7C"/>
    <w:rsid w:val="006C3B1E"/>
    <w:rsid w:val="006C4F6E"/>
    <w:rsid w:val="006D5196"/>
    <w:rsid w:val="006E0669"/>
    <w:rsid w:val="006E2AE1"/>
    <w:rsid w:val="006F51E5"/>
    <w:rsid w:val="00700B32"/>
    <w:rsid w:val="00710253"/>
    <w:rsid w:val="00711F06"/>
    <w:rsid w:val="00713055"/>
    <w:rsid w:val="007177EC"/>
    <w:rsid w:val="007229ED"/>
    <w:rsid w:val="007248C3"/>
    <w:rsid w:val="00727063"/>
    <w:rsid w:val="007332E8"/>
    <w:rsid w:val="00733B53"/>
    <w:rsid w:val="00735876"/>
    <w:rsid w:val="00735C65"/>
    <w:rsid w:val="00742B32"/>
    <w:rsid w:val="0074317B"/>
    <w:rsid w:val="00743BB9"/>
    <w:rsid w:val="00746513"/>
    <w:rsid w:val="00746E20"/>
    <w:rsid w:val="00750258"/>
    <w:rsid w:val="007543D2"/>
    <w:rsid w:val="00755F34"/>
    <w:rsid w:val="00762A33"/>
    <w:rsid w:val="00763725"/>
    <w:rsid w:val="00763C24"/>
    <w:rsid w:val="007647D9"/>
    <w:rsid w:val="00766312"/>
    <w:rsid w:val="00775206"/>
    <w:rsid w:val="007838C6"/>
    <w:rsid w:val="00793FF9"/>
    <w:rsid w:val="007A4942"/>
    <w:rsid w:val="007B3FBF"/>
    <w:rsid w:val="007B49CD"/>
    <w:rsid w:val="007B50E3"/>
    <w:rsid w:val="007B6179"/>
    <w:rsid w:val="007B7295"/>
    <w:rsid w:val="007D055C"/>
    <w:rsid w:val="007D5B4E"/>
    <w:rsid w:val="007E0790"/>
    <w:rsid w:val="007E1D20"/>
    <w:rsid w:val="007E609C"/>
    <w:rsid w:val="007E67AB"/>
    <w:rsid w:val="007E79DE"/>
    <w:rsid w:val="007F0F17"/>
    <w:rsid w:val="007F4AF7"/>
    <w:rsid w:val="007F5C6B"/>
    <w:rsid w:val="007F61A3"/>
    <w:rsid w:val="007F6A6D"/>
    <w:rsid w:val="007F6E3D"/>
    <w:rsid w:val="0080226A"/>
    <w:rsid w:val="00812FBF"/>
    <w:rsid w:val="008220A4"/>
    <w:rsid w:val="0083229B"/>
    <w:rsid w:val="0083437A"/>
    <w:rsid w:val="008409FF"/>
    <w:rsid w:val="0084205B"/>
    <w:rsid w:val="008450E9"/>
    <w:rsid w:val="0085283E"/>
    <w:rsid w:val="00854365"/>
    <w:rsid w:val="00855D3E"/>
    <w:rsid w:val="0086047C"/>
    <w:rsid w:val="0086606C"/>
    <w:rsid w:val="0086718A"/>
    <w:rsid w:val="00870964"/>
    <w:rsid w:val="008775D7"/>
    <w:rsid w:val="008816D8"/>
    <w:rsid w:val="00890275"/>
    <w:rsid w:val="0089628A"/>
    <w:rsid w:val="00896B94"/>
    <w:rsid w:val="008A001B"/>
    <w:rsid w:val="008A1BAE"/>
    <w:rsid w:val="008A2EB4"/>
    <w:rsid w:val="008A5169"/>
    <w:rsid w:val="008A78D8"/>
    <w:rsid w:val="008B1B77"/>
    <w:rsid w:val="008C33B7"/>
    <w:rsid w:val="008D2F4F"/>
    <w:rsid w:val="008D3DE7"/>
    <w:rsid w:val="008D4824"/>
    <w:rsid w:val="008E17C6"/>
    <w:rsid w:val="008E28FE"/>
    <w:rsid w:val="008E7A57"/>
    <w:rsid w:val="008F647B"/>
    <w:rsid w:val="009007E0"/>
    <w:rsid w:val="00903F77"/>
    <w:rsid w:val="00907C66"/>
    <w:rsid w:val="00911B22"/>
    <w:rsid w:val="00917243"/>
    <w:rsid w:val="00921848"/>
    <w:rsid w:val="00922D24"/>
    <w:rsid w:val="00933166"/>
    <w:rsid w:val="009369BE"/>
    <w:rsid w:val="009376B3"/>
    <w:rsid w:val="00952344"/>
    <w:rsid w:val="00962487"/>
    <w:rsid w:val="0096366C"/>
    <w:rsid w:val="009638BA"/>
    <w:rsid w:val="00972DC5"/>
    <w:rsid w:val="00973DD9"/>
    <w:rsid w:val="00975B63"/>
    <w:rsid w:val="00983C9E"/>
    <w:rsid w:val="00984C91"/>
    <w:rsid w:val="00985DCE"/>
    <w:rsid w:val="00992365"/>
    <w:rsid w:val="009A4D7A"/>
    <w:rsid w:val="009A7EE9"/>
    <w:rsid w:val="009B1F9B"/>
    <w:rsid w:val="009B5C7A"/>
    <w:rsid w:val="009B6E8D"/>
    <w:rsid w:val="009C0B33"/>
    <w:rsid w:val="009C5B28"/>
    <w:rsid w:val="009D1223"/>
    <w:rsid w:val="009D28E2"/>
    <w:rsid w:val="009E1071"/>
    <w:rsid w:val="009E684A"/>
    <w:rsid w:val="009F185A"/>
    <w:rsid w:val="009F3BDD"/>
    <w:rsid w:val="009F5331"/>
    <w:rsid w:val="00A02871"/>
    <w:rsid w:val="00A119A9"/>
    <w:rsid w:val="00A15BA2"/>
    <w:rsid w:val="00A1648E"/>
    <w:rsid w:val="00A221A4"/>
    <w:rsid w:val="00A24BD3"/>
    <w:rsid w:val="00A3037F"/>
    <w:rsid w:val="00A3529F"/>
    <w:rsid w:val="00A37EBB"/>
    <w:rsid w:val="00A405F3"/>
    <w:rsid w:val="00A446C7"/>
    <w:rsid w:val="00A53F2C"/>
    <w:rsid w:val="00A57186"/>
    <w:rsid w:val="00A61F8E"/>
    <w:rsid w:val="00A65C89"/>
    <w:rsid w:val="00A71D3D"/>
    <w:rsid w:val="00A83217"/>
    <w:rsid w:val="00A85616"/>
    <w:rsid w:val="00A915B9"/>
    <w:rsid w:val="00AA0C1C"/>
    <w:rsid w:val="00AA40A9"/>
    <w:rsid w:val="00AB4094"/>
    <w:rsid w:val="00AC1314"/>
    <w:rsid w:val="00AC1377"/>
    <w:rsid w:val="00AC338B"/>
    <w:rsid w:val="00AC3B56"/>
    <w:rsid w:val="00AD2284"/>
    <w:rsid w:val="00AD3B05"/>
    <w:rsid w:val="00AD59A7"/>
    <w:rsid w:val="00AD73D3"/>
    <w:rsid w:val="00AE0FC5"/>
    <w:rsid w:val="00AE39FB"/>
    <w:rsid w:val="00AE7D30"/>
    <w:rsid w:val="00AF5051"/>
    <w:rsid w:val="00AF6A22"/>
    <w:rsid w:val="00AF6F43"/>
    <w:rsid w:val="00AF74E5"/>
    <w:rsid w:val="00B10901"/>
    <w:rsid w:val="00B12F85"/>
    <w:rsid w:val="00B226D2"/>
    <w:rsid w:val="00B26ECF"/>
    <w:rsid w:val="00B42A5A"/>
    <w:rsid w:val="00B504A8"/>
    <w:rsid w:val="00B532E9"/>
    <w:rsid w:val="00B56558"/>
    <w:rsid w:val="00B5662A"/>
    <w:rsid w:val="00B56F10"/>
    <w:rsid w:val="00B61CFB"/>
    <w:rsid w:val="00B651A4"/>
    <w:rsid w:val="00B65CE6"/>
    <w:rsid w:val="00B65F33"/>
    <w:rsid w:val="00B72EF1"/>
    <w:rsid w:val="00B75A3D"/>
    <w:rsid w:val="00B80D8C"/>
    <w:rsid w:val="00B81B22"/>
    <w:rsid w:val="00B855DA"/>
    <w:rsid w:val="00B86F34"/>
    <w:rsid w:val="00B9496B"/>
    <w:rsid w:val="00BA1E54"/>
    <w:rsid w:val="00BA3062"/>
    <w:rsid w:val="00BA4415"/>
    <w:rsid w:val="00BB296F"/>
    <w:rsid w:val="00BC387E"/>
    <w:rsid w:val="00BD0E2D"/>
    <w:rsid w:val="00BD2895"/>
    <w:rsid w:val="00BD356D"/>
    <w:rsid w:val="00BD5442"/>
    <w:rsid w:val="00BE0930"/>
    <w:rsid w:val="00BF0D57"/>
    <w:rsid w:val="00C15A41"/>
    <w:rsid w:val="00C166F6"/>
    <w:rsid w:val="00C1686C"/>
    <w:rsid w:val="00C2279A"/>
    <w:rsid w:val="00C2354F"/>
    <w:rsid w:val="00C37D48"/>
    <w:rsid w:val="00C4520F"/>
    <w:rsid w:val="00C5330B"/>
    <w:rsid w:val="00C5371F"/>
    <w:rsid w:val="00C57823"/>
    <w:rsid w:val="00C600EC"/>
    <w:rsid w:val="00C606C5"/>
    <w:rsid w:val="00C658ED"/>
    <w:rsid w:val="00C67E6E"/>
    <w:rsid w:val="00C77661"/>
    <w:rsid w:val="00C84B34"/>
    <w:rsid w:val="00C93177"/>
    <w:rsid w:val="00C93ED6"/>
    <w:rsid w:val="00CA0DB2"/>
    <w:rsid w:val="00CA7194"/>
    <w:rsid w:val="00CA7EBA"/>
    <w:rsid w:val="00CB048F"/>
    <w:rsid w:val="00CC30CA"/>
    <w:rsid w:val="00CD31D3"/>
    <w:rsid w:val="00CE49B2"/>
    <w:rsid w:val="00CF0A05"/>
    <w:rsid w:val="00CF12C6"/>
    <w:rsid w:val="00D02083"/>
    <w:rsid w:val="00D050C1"/>
    <w:rsid w:val="00D12251"/>
    <w:rsid w:val="00D13661"/>
    <w:rsid w:val="00D210DC"/>
    <w:rsid w:val="00D25A88"/>
    <w:rsid w:val="00D41A10"/>
    <w:rsid w:val="00D44D04"/>
    <w:rsid w:val="00D479A7"/>
    <w:rsid w:val="00D54037"/>
    <w:rsid w:val="00D648AE"/>
    <w:rsid w:val="00D650FB"/>
    <w:rsid w:val="00D66DFA"/>
    <w:rsid w:val="00D71DC7"/>
    <w:rsid w:val="00D757A2"/>
    <w:rsid w:val="00D757AA"/>
    <w:rsid w:val="00D80B24"/>
    <w:rsid w:val="00D81C6A"/>
    <w:rsid w:val="00D83CA9"/>
    <w:rsid w:val="00D94058"/>
    <w:rsid w:val="00D9475B"/>
    <w:rsid w:val="00D96692"/>
    <w:rsid w:val="00DA162A"/>
    <w:rsid w:val="00DA19FC"/>
    <w:rsid w:val="00DA37D5"/>
    <w:rsid w:val="00DA5559"/>
    <w:rsid w:val="00DA5886"/>
    <w:rsid w:val="00DA7088"/>
    <w:rsid w:val="00DB0B73"/>
    <w:rsid w:val="00DB2CAB"/>
    <w:rsid w:val="00DB72C0"/>
    <w:rsid w:val="00DB7D7D"/>
    <w:rsid w:val="00DC1189"/>
    <w:rsid w:val="00DC7A1B"/>
    <w:rsid w:val="00DC7B7F"/>
    <w:rsid w:val="00DD271A"/>
    <w:rsid w:val="00DD3B3D"/>
    <w:rsid w:val="00DD4F78"/>
    <w:rsid w:val="00DD656A"/>
    <w:rsid w:val="00DD7C5F"/>
    <w:rsid w:val="00DD7DB5"/>
    <w:rsid w:val="00DE0526"/>
    <w:rsid w:val="00DE2DFA"/>
    <w:rsid w:val="00DE3180"/>
    <w:rsid w:val="00DE453F"/>
    <w:rsid w:val="00DE635E"/>
    <w:rsid w:val="00DF05B8"/>
    <w:rsid w:val="00DF11D5"/>
    <w:rsid w:val="00DF1D86"/>
    <w:rsid w:val="00DF6FE4"/>
    <w:rsid w:val="00E07C6E"/>
    <w:rsid w:val="00E1041E"/>
    <w:rsid w:val="00E13892"/>
    <w:rsid w:val="00E13AFC"/>
    <w:rsid w:val="00E26114"/>
    <w:rsid w:val="00E2670B"/>
    <w:rsid w:val="00E27F8F"/>
    <w:rsid w:val="00E315C7"/>
    <w:rsid w:val="00E353FA"/>
    <w:rsid w:val="00E35800"/>
    <w:rsid w:val="00E37EEE"/>
    <w:rsid w:val="00E40E77"/>
    <w:rsid w:val="00E410E4"/>
    <w:rsid w:val="00E41DC2"/>
    <w:rsid w:val="00E4698D"/>
    <w:rsid w:val="00E52A1B"/>
    <w:rsid w:val="00E5336F"/>
    <w:rsid w:val="00E54F2C"/>
    <w:rsid w:val="00E57BAC"/>
    <w:rsid w:val="00E657D4"/>
    <w:rsid w:val="00E711D1"/>
    <w:rsid w:val="00E73D7C"/>
    <w:rsid w:val="00E7502C"/>
    <w:rsid w:val="00E8744A"/>
    <w:rsid w:val="00E904AD"/>
    <w:rsid w:val="00E90C83"/>
    <w:rsid w:val="00E91B83"/>
    <w:rsid w:val="00E93737"/>
    <w:rsid w:val="00E96D84"/>
    <w:rsid w:val="00E9731C"/>
    <w:rsid w:val="00EA23FA"/>
    <w:rsid w:val="00EA69F1"/>
    <w:rsid w:val="00EA6A45"/>
    <w:rsid w:val="00EB6331"/>
    <w:rsid w:val="00EB65ED"/>
    <w:rsid w:val="00EC1055"/>
    <w:rsid w:val="00EC7B61"/>
    <w:rsid w:val="00ED6281"/>
    <w:rsid w:val="00EE6676"/>
    <w:rsid w:val="00EF5C07"/>
    <w:rsid w:val="00EF78E3"/>
    <w:rsid w:val="00F00401"/>
    <w:rsid w:val="00F042B5"/>
    <w:rsid w:val="00F070D0"/>
    <w:rsid w:val="00F168BD"/>
    <w:rsid w:val="00F16A9C"/>
    <w:rsid w:val="00F217BB"/>
    <w:rsid w:val="00F21F6C"/>
    <w:rsid w:val="00F236D2"/>
    <w:rsid w:val="00F27927"/>
    <w:rsid w:val="00F334BE"/>
    <w:rsid w:val="00F53DBE"/>
    <w:rsid w:val="00F54365"/>
    <w:rsid w:val="00F5568E"/>
    <w:rsid w:val="00F60F8A"/>
    <w:rsid w:val="00F659EA"/>
    <w:rsid w:val="00F675F0"/>
    <w:rsid w:val="00F83D3C"/>
    <w:rsid w:val="00F86193"/>
    <w:rsid w:val="00F87CE3"/>
    <w:rsid w:val="00F9672E"/>
    <w:rsid w:val="00FA16BD"/>
    <w:rsid w:val="00FA4F48"/>
    <w:rsid w:val="00FB3694"/>
    <w:rsid w:val="00FB54DF"/>
    <w:rsid w:val="00FB5BA9"/>
    <w:rsid w:val="00FB5D14"/>
    <w:rsid w:val="00FC77DC"/>
    <w:rsid w:val="00FD2D03"/>
    <w:rsid w:val="00FD7934"/>
    <w:rsid w:val="00FE0CD3"/>
    <w:rsid w:val="00FF1038"/>
    <w:rsid w:val="00FF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81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81B2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uiPriority w:val="99"/>
    <w:rsid w:val="00B81B2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B81B22"/>
    <w:rPr>
      <w:rFonts w:ascii="Arial" w:hAnsi="Arial" w:cs="Arial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7B49CD"/>
    <w:pPr>
      <w:ind w:left="720"/>
      <w:contextualSpacing/>
    </w:pPr>
  </w:style>
  <w:style w:type="paragraph" w:customStyle="1" w:styleId="Style5">
    <w:name w:val="Style5"/>
    <w:basedOn w:val="a"/>
    <w:uiPriority w:val="99"/>
    <w:rsid w:val="0021299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2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21299B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6606C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6606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660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6606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660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609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380FA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7AE5"/>
    <w:pPr>
      <w:widowControl w:val="0"/>
      <w:autoSpaceDE w:val="0"/>
      <w:autoSpaceDN w:val="0"/>
      <w:adjustRightInd w:val="0"/>
      <w:spacing w:after="0" w:line="552" w:lineRule="exact"/>
      <w:ind w:firstLine="51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D2612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BD544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character" w:customStyle="1" w:styleId="Absatz-Standardschriftart">
    <w:name w:val="Absatz-Standardschriftart"/>
    <w:rsid w:val="009E684A"/>
  </w:style>
  <w:style w:type="paragraph" w:styleId="a6">
    <w:name w:val="Balloon Text"/>
    <w:basedOn w:val="a"/>
    <w:link w:val="a7"/>
    <w:uiPriority w:val="99"/>
    <w:semiHidden/>
    <w:unhideWhenUsed/>
    <w:rsid w:val="00363FD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363FDA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semiHidden/>
    <w:rsid w:val="00B10901"/>
    <w:pPr>
      <w:spacing w:before="100" w:beforeAutospacing="1" w:after="100" w:afterAutospacing="1" w:line="240" w:lineRule="auto"/>
    </w:pPr>
    <w:rPr>
      <w:rFonts w:ascii="Arial Unicode MS" w:eastAsia="Arial Unicode MS" w:hAnsi="Arial Unicode MS"/>
      <w:color w:val="000000"/>
      <w:sz w:val="24"/>
      <w:szCs w:val="24"/>
      <w:lang/>
    </w:rPr>
  </w:style>
  <w:style w:type="character" w:customStyle="1" w:styleId="a9">
    <w:name w:val="Основной текст Знак"/>
    <w:link w:val="a8"/>
    <w:semiHidden/>
    <w:rsid w:val="00B1090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a">
    <w:name w:val="Hyperlink"/>
    <w:uiPriority w:val="99"/>
    <w:unhideWhenUsed/>
    <w:rsid w:val="00BE093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D3DE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8D3DE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D3DE7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8D3DE7"/>
    <w:rPr>
      <w:sz w:val="22"/>
      <w:szCs w:val="22"/>
      <w:lang w:eastAsia="en-US"/>
    </w:rPr>
  </w:style>
  <w:style w:type="paragraph" w:styleId="af">
    <w:name w:val="No Spacing"/>
    <w:uiPriority w:val="1"/>
    <w:qFormat/>
    <w:rsid w:val="004C502C"/>
    <w:rPr>
      <w:rFonts w:cs="Calibri"/>
      <w:sz w:val="22"/>
      <w:szCs w:val="22"/>
      <w:lang w:eastAsia="en-US"/>
    </w:rPr>
  </w:style>
  <w:style w:type="paragraph" w:customStyle="1" w:styleId="western">
    <w:name w:val="western"/>
    <w:basedOn w:val="a"/>
    <w:rsid w:val="00890275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13EC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13E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33B451-C417-4770-AF7C-6C47F2D6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5386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608</Company>
  <LinksUpToDate>false</LinksUpToDate>
  <CharactersWithSpaces>36015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cp:lastPrinted>2014-10-11T15:11:00Z</cp:lastPrinted>
  <dcterms:created xsi:type="dcterms:W3CDTF">2014-10-20T08:46:00Z</dcterms:created>
  <dcterms:modified xsi:type="dcterms:W3CDTF">2014-10-20T09:02:00Z</dcterms:modified>
</cp:coreProperties>
</file>